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14FB" w14:textId="77777777" w:rsidR="00BD6AA5" w:rsidRDefault="0000000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Zestaw programów nauczania i podręczników dla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klas pierwszych </w:t>
      </w:r>
      <w:r>
        <w:rPr>
          <w:rFonts w:ascii="Calibri" w:hAnsi="Calibri" w:cs="Calibri"/>
          <w:b/>
          <w:iCs/>
          <w:sz w:val="28"/>
          <w:szCs w:val="28"/>
          <w:u w:val="single"/>
        </w:rPr>
        <w:t>branżowej szkoły I stopnia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br/>
        <w:t>w roku szkolnym 2026/2027</w:t>
      </w:r>
    </w:p>
    <w:p w14:paraId="3882B328" w14:textId="77777777" w:rsidR="00BD6AA5" w:rsidRDefault="00BD6AA5">
      <w:pPr>
        <w:jc w:val="center"/>
        <w:rPr>
          <w:rFonts w:ascii="Calibri" w:hAnsi="Calibri" w:cs="Calibri"/>
          <w:b/>
          <w:sz w:val="28"/>
          <w:szCs w:val="28"/>
        </w:rPr>
      </w:pPr>
    </w:p>
    <w:p w14:paraId="091FD46F" w14:textId="77777777" w:rsidR="00BD6AA5" w:rsidRDefault="00000000">
      <w:pPr>
        <w:rPr>
          <w:rFonts w:ascii="Calibri" w:hAnsi="Calibri" w:cs="Calibri"/>
          <w:sz w:val="28"/>
          <w:szCs w:val="28"/>
          <w:vertAlign w:val="superscript"/>
        </w:rPr>
      </w:pPr>
      <w:r>
        <w:rPr>
          <w:rFonts w:ascii="Calibri" w:hAnsi="Calibri" w:cs="Calibri"/>
          <w:sz w:val="28"/>
          <w:szCs w:val="28"/>
        </w:rPr>
        <w:t xml:space="preserve">Typ szkoły: </w:t>
      </w:r>
      <w:r>
        <w:rPr>
          <w:rFonts w:ascii="Calibri" w:hAnsi="Calibri" w:cs="Calibri"/>
          <w:b/>
          <w:bCs/>
          <w:sz w:val="28"/>
          <w:szCs w:val="28"/>
        </w:rPr>
        <w:t>Branżowa Szkoła I Stopnia</w:t>
      </w:r>
      <w:r>
        <w:rPr>
          <w:rFonts w:ascii="Calibri" w:hAnsi="Calibri" w:cs="Calibri"/>
          <w:sz w:val="28"/>
          <w:szCs w:val="28"/>
        </w:rPr>
        <w:t xml:space="preserve">  -  3-letni okres nauczania  </w:t>
      </w:r>
    </w:p>
    <w:p w14:paraId="25256411" w14:textId="77777777" w:rsidR="00BD6AA5" w:rsidRDefault="00BD6AA5">
      <w:pPr>
        <w:rPr>
          <w:rFonts w:ascii="Calibri" w:hAnsi="Calibri" w:cs="Calibri"/>
          <w:sz w:val="28"/>
          <w:szCs w:val="28"/>
          <w:vertAlign w:val="superscript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60"/>
        <w:gridCol w:w="2061"/>
        <w:gridCol w:w="3827"/>
        <w:gridCol w:w="4392"/>
      </w:tblGrid>
      <w:tr w:rsidR="00BD6AA5" w14:paraId="070B326E" w14:textId="77777777">
        <w:trPr>
          <w:trHeight w:val="5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D6E" w14:textId="77777777" w:rsidR="00BD6AA5" w:rsidRDefault="00BD6AA5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81612DB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1063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5B9D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71FA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D6AA5" w14:paraId="71E2A0E2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58B0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30A7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polski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52E9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Krystyna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Brząkalik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, To się czyta! Program nauczania języka polskiego dla szkoły branżowej I stopnia</w:t>
            </w:r>
          </w:p>
          <w:p w14:paraId="646558C2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Nowa Era 2024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F973" w14:textId="77777777" w:rsidR="00BD6AA5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 się czyta!</w:t>
            </w:r>
          </w:p>
          <w:p w14:paraId="031064A2" w14:textId="77777777" w:rsidR="00BD6AA5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Podręcznik do języka polskiego dla klasy 1 branżowej szkoły I stopnia</w:t>
            </w:r>
          </w:p>
          <w:p w14:paraId="26F142A4" w14:textId="77777777" w:rsidR="00BD6AA5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Autorzy: Anna Klimowicz, Joanna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1096525E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Wydawnictwo: Nowa Era (2019 lub nowsze)</w:t>
            </w:r>
          </w:p>
        </w:tc>
      </w:tr>
      <w:tr w:rsidR="00BD6AA5" w14:paraId="174F76E0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FBE9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CC3A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717D" w14:textId="77777777" w:rsidR="00BD6AA5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języka angielskiego</w:t>
            </w:r>
          </w:p>
          <w:p w14:paraId="0B2F8687" w14:textId="77777777" w:rsidR="00BD6AA5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Kształtowanie kompetencji kluczowych na lekcjach języka angielskiego w Branżowej Szkole I Stopnia</w:t>
            </w:r>
          </w:p>
          <w:p w14:paraId="3948B2C6" w14:textId="77777777" w:rsidR="00BD6AA5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Kontynuacja języka nauczanego jako pierwszego w szkole podstawowej</w:t>
            </w:r>
          </w:p>
          <w:p w14:paraId="34FF2594" w14:textId="77777777" w:rsidR="00BD6AA5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spójny z wariantem podstawy programowej III.BS1.1, dla uczniów kontynuujących naukę języka angielskiego</w:t>
            </w:r>
          </w:p>
          <w:p w14:paraId="3B517BD4" w14:textId="77777777" w:rsidR="00BD6AA5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A. Abramczyk, A. Pasternak, Pearson 2019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3E6B" w14:textId="77777777" w:rsidR="00BD6AA5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Focus 1,  Wydawnictwo: Pearson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Autorzy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: Sue Kay/Vaughan Jones/Robert Hastings/Atena Juszko/Dominika Chandler/Joanna Sosnowska</w:t>
            </w:r>
          </w:p>
        </w:tc>
      </w:tr>
      <w:tr w:rsidR="00BD6AA5" w14:paraId="4487FF37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2758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4F1B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AD7B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 – Program nauczania - Branżowa Szkoła I Stopnia dla uczniów będących absolwentami ośmioletniej szkoły podstawowej; Wydawnictwo OPERON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607" w14:textId="77777777" w:rsidR="00BD6AA5" w:rsidRDefault="00000000">
            <w:pPr>
              <w:pStyle w:val="Tekstpodstawowy"/>
              <w:snapToGrid w:val="0"/>
              <w:spacing w:line="240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Historia 1. Podręcznik dla szkoły branżowej I stopnia. </w:t>
            </w:r>
            <w:r>
              <w:rPr>
                <w:color w:val="000000"/>
                <w:sz w:val="18"/>
                <w:szCs w:val="18"/>
              </w:rPr>
              <w:t xml:space="preserve">Podręcznik zgodny z podstawą programową z 2022 roku.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Autorzy: Mirosław Ustrzycki, Janusz Ustrzycki </w:t>
            </w:r>
            <w:r>
              <w:rPr>
                <w:color w:val="000000"/>
                <w:sz w:val="18"/>
                <w:szCs w:val="18"/>
              </w:rPr>
              <w:t>Wydawnictwo: . OPERON</w:t>
            </w:r>
          </w:p>
          <w:p w14:paraId="17F8F2D1" w14:textId="77777777" w:rsidR="00BD6AA5" w:rsidRDefault="00BD6AA5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6AA5" w14:paraId="7746BD07" w14:textId="77777777" w:rsidTr="00ED10BB">
        <w:trPr>
          <w:trHeight w:val="108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AFCE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4EFA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Biznes i zarządzanie</w:t>
            </w:r>
          </w:p>
          <w:p w14:paraId="7C1977D3" w14:textId="77777777" w:rsidR="00BD6AA5" w:rsidRDefault="00BD6AA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E3E4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Krok w biznes i zarządzanie. Program nauczania biznesu i zarządzania w branżowej szkole I stopnia. Marek Niesłuchowski / NOWA ERA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A6FA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Krok w biznes i zarządzanie 1. podręcznik do biznesu i zarządzania dla branżowej szkoły I stopnia</w:t>
            </w:r>
          </w:p>
          <w:p w14:paraId="08DF961F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Zbigniew Makieła, Tomasz Rachwał / NOWA ERA</w:t>
            </w:r>
          </w:p>
          <w:p w14:paraId="048ED9D0" w14:textId="77777777" w:rsidR="00BD6AA5" w:rsidRDefault="00BD6AA5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6AA5" w14:paraId="077CCEB4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A5C8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DC1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Geografia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E7F1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geografii w szkole branżowej I stopnia – Geografia. Sławomir Kurek / Operon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F8CB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Geografia 1. Podręcznik dla szkoły branżowej I stopnia. 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Numer dopuszczenia MEN   1110/1/2020</w:t>
            </w:r>
          </w:p>
          <w:p w14:paraId="03A26156" w14:textId="77777777" w:rsidR="00BD6AA5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Autor/Wydawnictwo: Sławomir Kurek / Operon</w:t>
            </w:r>
          </w:p>
        </w:tc>
      </w:tr>
      <w:tr w:rsidR="00BD6AA5" w14:paraId="3B32EADE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742E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E9AC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209C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Program nauczania dla szkoły branżowej I stopnia. Autor: Ewa Wołyniec/Wydawnictwo Operon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D232" w14:textId="77777777" w:rsidR="00BD6AA5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Fizyka. Podręcznik dla szkoły branżowej I stopnia. Klasa 1. Autor/Wydawnictwo:  Grzegorz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Kornaś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 Operon.</w:t>
            </w:r>
          </w:p>
          <w:p w14:paraId="23B3939E" w14:textId="77777777" w:rsidR="00BD6AA5" w:rsidRDefault="00BD6AA5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6AA5" w14:paraId="42F66CA2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11A7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06AF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71AA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Matematyka w branżowej szkole I stopnia. Alicja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Cewe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Maria Kruk, Alina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Magryś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-Walczak, Halina Nahorska. Wyd. Podkowa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7DF7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BD6AA5" w14:paraId="6EC9BEEF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5F04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DFF7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Informatyka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D376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INFORMATYKA Program nauczania dla szkoły branżowej I stopnia. Autor: Wojciech Hermanowski. Wydawnictwo Operon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2058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BD6AA5" w14:paraId="4119E142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D767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5891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9DD2" w14:textId="77777777" w:rsidR="00BD6AA5" w:rsidRDefault="00000000">
            <w:pPr>
              <w:pStyle w:val="Bezodstpw"/>
              <w:rPr>
                <w:color w:val="000000"/>
              </w:rPr>
            </w:pPr>
            <w:r>
              <w:rPr>
                <w:iCs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iCs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iCs/>
                <w:color w:val="000000"/>
                <w:sz w:val="18"/>
                <w:szCs w:val="18"/>
              </w:rPr>
              <w:t xml:space="preserve"> II stopnia.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77C1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podręcznika.</w:t>
            </w:r>
          </w:p>
        </w:tc>
      </w:tr>
      <w:tr w:rsidR="00BD6AA5" w14:paraId="3E76D2F3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7905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78B3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Edukacja dla bezpieczeństwa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5A99" w14:textId="77777777" w:rsidR="00BD6AA5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Program nauczania edukacji dla bezpieczeństwa dla liceum ogólnokształcącego i technikum</w:t>
            </w:r>
          </w:p>
          <w:p w14:paraId="41AD64D1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„Żyję i działam bezpiecznie”. Jarosław Słoma/ Nowa Era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7979" w14:textId="77777777" w:rsidR="00BD6AA5" w:rsidRDefault="00000000">
            <w:pPr>
              <w:pStyle w:val="Bezodstpw"/>
              <w:rPr>
                <w:color w:val="000000"/>
              </w:rPr>
            </w:pPr>
            <w:r>
              <w:rPr>
                <w:iCs/>
                <w:color w:val="000000"/>
                <w:sz w:val="18"/>
                <w:szCs w:val="18"/>
              </w:rPr>
              <w:t>Bez podręcznika</w:t>
            </w:r>
          </w:p>
          <w:p w14:paraId="379DDEBD" w14:textId="77777777" w:rsidR="00BD6AA5" w:rsidRDefault="00BD6AA5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</w:tr>
      <w:tr w:rsidR="00BD6AA5" w14:paraId="279ED0FC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965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CEB8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3964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/ OPERON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9549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BD6AA5" w14:paraId="03D68DDD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279F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A99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6D07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 dorosłości. AZ-5-01/18</w:t>
            </w:r>
          </w:p>
          <w:p w14:paraId="061C56ED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A1D" w14:textId="77777777" w:rsidR="00BD6AA5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</w:tbl>
    <w:p w14:paraId="590D1B05" w14:textId="77777777" w:rsidR="00BD6AA5" w:rsidRDefault="00BD6AA5">
      <w:pPr>
        <w:rPr>
          <w:rFonts w:ascii="Calibri" w:eastAsia="Calibri" w:hAnsi="Calibri" w:cs="Calibri"/>
          <w:color w:val="2A6099"/>
          <w:sz w:val="18"/>
          <w:szCs w:val="18"/>
        </w:rPr>
      </w:pPr>
    </w:p>
    <w:p w14:paraId="123FC56A" w14:textId="77777777" w:rsidR="00BD6AA5" w:rsidRDefault="00000000" w:rsidP="00ED10BB">
      <w:pPr>
        <w:spacing w:after="24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</w:rPr>
        <w:lastRenderedPageBreak/>
        <w:t xml:space="preserve">Przedmioty zawodowe klasa 1 </w:t>
      </w:r>
      <w:r>
        <w:rPr>
          <w:rFonts w:ascii="Calibri" w:hAnsi="Calibri" w:cs="Calibri"/>
          <w:b/>
          <w:iCs/>
          <w:u w:val="single"/>
        </w:rPr>
        <w:t>elektromechanik pojazdów samochodowych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60"/>
        <w:gridCol w:w="2392"/>
        <w:gridCol w:w="3071"/>
        <w:gridCol w:w="4817"/>
      </w:tblGrid>
      <w:tr w:rsidR="00BD6AA5" w14:paraId="71DCDB30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1BF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D63C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66CE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0B7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D6AA5" w14:paraId="6323CAA5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B10E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4039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Bezpieczeństwo pracy w przedsiębiorstwie samochodowym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B840" w14:textId="77777777" w:rsidR="00BD6AA5" w:rsidRDefault="00BD6AA5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0375E85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Elektromechanik pojazdów samochodowych (741203)</w:t>
            </w:r>
          </w:p>
          <w:p w14:paraId="5731E41D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Wydawnictwa Komunikacji i Łączności  Sp. z o.o. w dniu 28.05.2019 r.</w:t>
            </w:r>
          </w:p>
          <w:p w14:paraId="30091789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Wraz ze zmianami wprowadzonymi przez nauczycieli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ZST</w:t>
            </w:r>
          </w:p>
          <w:p w14:paraId="67D8A4EE" w14:textId="77777777" w:rsidR="00BD6AA5" w:rsidRDefault="00BD6AA5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2735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Bezpieczeństwo pracy w przedsiębiorstwie samochodowym.</w:t>
            </w:r>
          </w:p>
          <w:p w14:paraId="07B919EA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Stępniewski Dariusz,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Sp. z o.o.</w:t>
            </w:r>
          </w:p>
        </w:tc>
      </w:tr>
      <w:tr w:rsidR="00BD6AA5" w14:paraId="36BA0738" w14:textId="77777777">
        <w:trPr>
          <w:trHeight w:val="32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1553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F4E3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52F3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0DBD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Podstawy budowy maszyn. Praca zbiorowa,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  <w:tr w:rsidR="00BD6AA5" w14:paraId="4CC10867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B6FA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612D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Elektrotechnika i elektronika samochodowa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FB259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03F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Podstawy elektrotechniki i elektroniki.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Doległo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Marian 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  <w:tr w:rsidR="00BD6AA5" w14:paraId="6FFD6119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3741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784D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Budowa pojazdów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0AF2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D21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Budowa pojazdów samochodowych.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Gabryelewicz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Marek, Zając Piotr,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  <w:tr w:rsidR="00BD6AA5" w14:paraId="3A42A423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EF9F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432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5F68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128A" w14:textId="77777777" w:rsidR="00BD6AA5" w:rsidRDefault="00000000">
            <w:pPr>
              <w:pStyle w:val="Default"/>
              <w:shd w:val="clear" w:color="auto" w:fill="FFFFFF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>Elektryczne i elektroniczne wyposażenie pojazdów samochodowych. Cz. 1 i 2</w:t>
            </w:r>
          </w:p>
          <w:p w14:paraId="30D01858" w14:textId="77777777" w:rsidR="00BD6AA5" w:rsidRDefault="00000000">
            <w:pPr>
              <w:pStyle w:val="Default"/>
              <w:shd w:val="clear" w:color="auto" w:fill="FFFFFF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Autor: K. Pacholski, wydawnictwo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Sp.z.o.o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24/2016</w:t>
            </w:r>
          </w:p>
        </w:tc>
      </w:tr>
      <w:tr w:rsidR="00BD6AA5" w14:paraId="1EFFE6C5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A716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BEB2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Przepisy ruchu drogowego w zakresie kategorii B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AC58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AB92" w14:textId="77777777" w:rsidR="00BD6AA5" w:rsidRDefault="00000000">
            <w:pPr>
              <w:pStyle w:val="Nagwek1"/>
              <w:spacing w:before="0" w:after="0"/>
              <w:rPr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Przepisy ruchu drogowego i technika kierowania pojazdami kategorii B. Autor: Wiśniewski Krzysztof , 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 1/2021</w:t>
            </w:r>
          </w:p>
        </w:tc>
      </w:tr>
      <w:tr w:rsidR="00BD6AA5" w14:paraId="4131AAA3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82A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E0BB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27DF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69D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 w branży samochodowej.</w:t>
            </w:r>
          </w:p>
          <w:p w14:paraId="50DCDA36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Autor/Wydawnictwo: Urszula Jastrzębska / wyd. WKŁ</w:t>
            </w:r>
          </w:p>
          <w:p w14:paraId="43AC39C9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(45/2014) Nr w wykazie podręczników MEN: 45 /2014</w:t>
            </w:r>
          </w:p>
        </w:tc>
      </w:tr>
      <w:tr w:rsidR="00BD6AA5" w14:paraId="12623CB4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082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150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Język angielski zawodowy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082D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9672" w14:textId="77777777" w:rsidR="00BD6AA5" w:rsidRDefault="00000000">
            <w:pPr>
              <w:pStyle w:val="Default"/>
              <w:shd w:val="clear" w:color="auto" w:fill="FFFFFF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>Podręcznik zostanie podany we wrześniu</w:t>
            </w:r>
          </w:p>
        </w:tc>
      </w:tr>
      <w:tr w:rsidR="00BD6AA5" w14:paraId="1F8FA90F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7C17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9.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5FC4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elektrycznych i elektronicznych układów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9AC6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7D17" w14:textId="77777777" w:rsidR="00BD6AA5" w:rsidRDefault="00000000">
            <w:pPr>
              <w:pStyle w:val="Default"/>
              <w:shd w:val="clear" w:color="auto" w:fill="FFFFFF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Obsługiwanie, diagnozowanie oraz naprawa elektrycznych i elektronicznych układów pojazdów samochodowych Autor: Piotr Boś, Krzysztof Karkut, Piotr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Warżołek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; wydawnictwo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S.z.o.o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 1/2018</w:t>
            </w:r>
          </w:p>
        </w:tc>
      </w:tr>
      <w:tr w:rsidR="00BD6AA5" w14:paraId="1BECC11C" w14:textId="77777777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65C9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8D9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Obsługa i naprawa elektrycznych i elektronicznych układów 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14BA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10BD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Obsługiwanie, diagnozowanie oraz naprawa elektrycznych i elektronicznych układów pojazdów samochodowych. Cz. 1 i 2.</w:t>
            </w:r>
          </w:p>
          <w:p w14:paraId="27BD1574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Boś Piotr, Karkut Krzysztof,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Warżołek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Piotr,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</w:tbl>
    <w:p w14:paraId="64B90AF6" w14:textId="77777777" w:rsidR="00BD6AA5" w:rsidRDefault="00BD6AA5">
      <w:pPr>
        <w:rPr>
          <w:rFonts w:ascii="Calibri" w:hAnsi="Calibri" w:cs="Calibri"/>
        </w:rPr>
      </w:pPr>
    </w:p>
    <w:p w14:paraId="29E67D9F" w14:textId="77777777" w:rsidR="00BD6AA5" w:rsidRDefault="00000000" w:rsidP="00ED10BB">
      <w:pPr>
        <w:spacing w:after="24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</w:rPr>
        <w:t>Przedmioty zawodowe klasa 1 m</w:t>
      </w:r>
      <w:r>
        <w:rPr>
          <w:rFonts w:ascii="Calibri" w:hAnsi="Calibri" w:cs="Calibri"/>
          <w:b/>
          <w:iCs/>
          <w:u w:val="single"/>
        </w:rPr>
        <w:t>echanik pojazdów samochodowych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60"/>
        <w:gridCol w:w="2392"/>
        <w:gridCol w:w="3071"/>
        <w:gridCol w:w="4817"/>
      </w:tblGrid>
      <w:tr w:rsidR="00BD6AA5" w14:paraId="5A487B9A" w14:textId="77777777" w:rsidTr="00ED10BB">
        <w:trPr>
          <w:trHeight w:val="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1914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BF5A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42E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534C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D6AA5" w14:paraId="00472488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997D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2261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Bezpieczeństwo pracy w przedsiębiorstwie samochodowym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F6D880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Mechanik pojazdów samochodowych 723103</w:t>
            </w:r>
          </w:p>
          <w:p w14:paraId="05DC8AAF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Wydawnictwa Komunikacji i Łączności  Sp. z o.o. w dniu 27.05.2019 r.</w:t>
            </w:r>
          </w:p>
          <w:p w14:paraId="78C1096D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Wraz ze zmianami wprowadzonymi przez nauczycieli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ZST</w:t>
            </w:r>
          </w:p>
          <w:p w14:paraId="2093A119" w14:textId="77777777" w:rsidR="00BD6AA5" w:rsidRDefault="00BD6AA5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F15B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Bezpieczeństwo pracy w przedsiębiorstwie samochodowym.</w:t>
            </w:r>
          </w:p>
          <w:p w14:paraId="12130F85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Stępniewski Dariusz,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Sp. z o.o.</w:t>
            </w:r>
          </w:p>
        </w:tc>
      </w:tr>
      <w:tr w:rsidR="00BD6AA5" w14:paraId="51EE9B5E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642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9C4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3BBA1488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883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Podstawy budowy maszyn. Praca zbiorowa,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  <w:p w14:paraId="1821560B" w14:textId="77777777" w:rsidR="00BD6AA5" w:rsidRDefault="00BD6AA5">
            <w:pPr>
              <w:pStyle w:val="Default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6AA5" w14:paraId="507EA329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47E7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5232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Elektrotechnika i elektronika samochodowa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06680383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66AB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Podstawy elektrotechniki i elektroniki.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Doległo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Marian,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  <w:tr w:rsidR="00BD6AA5" w14:paraId="568D5AC9" w14:textId="77777777" w:rsidTr="00ED10BB">
        <w:trPr>
          <w:trHeight w:val="43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2B1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1156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Budowa pojazdów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07D5CD03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B7B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Budowa pojazdów samochodowych. </w:t>
            </w:r>
            <w:hyperlink r:id="rId7">
              <w:proofErr w:type="spellStart"/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Gabryelewicz</w:t>
              </w:r>
              <w:proofErr w:type="spellEnd"/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 xml:space="preserve"> Marek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hyperlink r:id="rId8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Zając Piotr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  <w:tr w:rsidR="00BD6AA5" w14:paraId="2576C5F7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757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1A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Diagnostyka i naprawa pojazdów samochodowych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6A95AEBF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B85F" w14:textId="77777777" w:rsidR="00BD6AA5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 Autor/Wydawnictwo: Piotr Wróblewski, Jerzy Kupiec .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BD6AA5" w14:paraId="4C7145AC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6A13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3078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Przepisy ruchu drogowego w zakresie kategorii B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36375611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A85D" w14:textId="77777777" w:rsidR="00BD6AA5" w:rsidRDefault="00000000">
            <w:pPr>
              <w:pStyle w:val="Nagwek1"/>
              <w:spacing w:before="0" w:after="0"/>
              <w:rPr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Przepisy ruchu drogowego i technika kierowania pojazdami kategorii B.</w:t>
            </w:r>
          </w:p>
          <w:p w14:paraId="4F60B7A0" w14:textId="77777777" w:rsidR="00BD6AA5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Wiśniewski Krzysztof ,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 1/2021</w:t>
            </w:r>
          </w:p>
        </w:tc>
      </w:tr>
      <w:tr w:rsidR="00BD6AA5" w14:paraId="4587DDF2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BB71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9D5D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6AB2E547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D598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 w branży samochodowej.</w:t>
            </w:r>
          </w:p>
          <w:p w14:paraId="29990B47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Autor/Wydawnictwo: Urszula Jastrzębska / wyd. WKŁ</w:t>
            </w:r>
          </w:p>
          <w:p w14:paraId="6F525B5C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(45/2014) Nr w wykazie podręczników MEN: 45 /2014</w:t>
            </w:r>
          </w:p>
        </w:tc>
      </w:tr>
      <w:tr w:rsidR="00BD6AA5" w14:paraId="7D933E39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5AC5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E07B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Język angielski zawodowy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25A888E8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E4ED" w14:textId="77777777" w:rsidR="00BD6AA5" w:rsidRDefault="00000000">
            <w:pPr>
              <w:pStyle w:val="Default"/>
              <w:shd w:val="clear" w:color="auto" w:fill="FFFFFF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>Podręcznik zostanie podany we wrześniu</w:t>
            </w:r>
          </w:p>
        </w:tc>
      </w:tr>
      <w:tr w:rsidR="00BD6AA5" w14:paraId="0088ED42" w14:textId="77777777" w:rsidTr="00ED10B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00A7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9.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C888" w14:textId="77777777" w:rsidR="00BD6AA5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podzespołów i zespołów pojazdów samochodowych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4EC9D648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6FEF" w14:textId="77777777" w:rsidR="00BD6AA5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  Autor/Wydawnictwo: Piotr Wróblewski, Jerzy Kupiec .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BD6AA5" w14:paraId="3821A342" w14:textId="77777777" w:rsidTr="00ED10BB">
        <w:trPr>
          <w:trHeight w:val="9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B0C1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A34C" w14:textId="77777777" w:rsidR="00BD6AA5" w:rsidRDefault="00000000" w:rsidP="00ED10BB">
            <w:pPr>
              <w:pStyle w:val="Default"/>
              <w:shd w:val="clear" w:color="auto" w:fill="FFFFFF"/>
              <w:spacing w:after="120"/>
            </w:pPr>
            <w:r>
              <w:rPr>
                <w:rFonts w:ascii="Calibri" w:hAnsi="Calibri" w:cs="Calibri"/>
                <w:sz w:val="18"/>
                <w:szCs w:val="18"/>
              </w:rPr>
              <w:t>Obsługa i naprawa pojazdów samochodowych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vAlign w:val="center"/>
          </w:tcPr>
          <w:p w14:paraId="17DC6F05" w14:textId="77777777" w:rsidR="00BD6AA5" w:rsidRDefault="00BD6AA5" w:rsidP="00ED10BB">
            <w:pPr>
              <w:pStyle w:val="Default"/>
              <w:snapToGrid w:val="0"/>
              <w:spacing w:after="12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E518" w14:textId="529219D8" w:rsidR="00BD6AA5" w:rsidRDefault="00000000" w:rsidP="00ED10BB">
            <w:pPr>
              <w:pStyle w:val="Default"/>
              <w:shd w:val="clear" w:color="auto" w:fill="FFFFFF"/>
              <w:spacing w:after="120"/>
            </w:pPr>
            <w:r>
              <w:rPr>
                <w:rFonts w:ascii="Calibri" w:hAnsi="Calibri" w:cs="Calibri"/>
                <w:sz w:val="18"/>
                <w:szCs w:val="18"/>
              </w:rPr>
              <w:t>Naprawa podzespołów i zespołów pojazdów samochodowych.</w:t>
            </w:r>
            <w:r w:rsidR="00ED10BB">
              <w:rPr>
                <w:rFonts w:ascii="Calibri" w:hAnsi="Calibri" w:cs="Calibri"/>
                <w:sz w:val="18"/>
                <w:szCs w:val="18"/>
              </w:rPr>
              <w:br/>
            </w:r>
            <w:hyperlink r:id="rId9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Wróblewski Piotr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o.o.</w:t>
            </w:r>
          </w:p>
        </w:tc>
      </w:tr>
    </w:tbl>
    <w:p w14:paraId="7D80F723" w14:textId="77777777" w:rsidR="00BD6AA5" w:rsidRDefault="00000000">
      <w:pPr>
        <w:rPr>
          <w:rFonts w:ascii="Calibri" w:hAnsi="Calibri" w:cs="Calibri"/>
          <w:b/>
          <w:bCs/>
        </w:rPr>
      </w:pPr>
      <w:r>
        <w:br w:type="page"/>
      </w:r>
    </w:p>
    <w:p w14:paraId="5795E396" w14:textId="77777777" w:rsidR="00BD6AA5" w:rsidRDefault="00000000" w:rsidP="00ED10BB">
      <w:pPr>
        <w:spacing w:after="24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</w:rPr>
        <w:lastRenderedPageBreak/>
        <w:t xml:space="preserve">Przedmioty zawodowe klasa 1 </w:t>
      </w:r>
      <w:r>
        <w:rPr>
          <w:rFonts w:ascii="Calibri" w:hAnsi="Calibri" w:cs="Calibri"/>
          <w:b/>
          <w:bCs/>
          <w:u w:val="single"/>
        </w:rPr>
        <w:t>operator obrabiarek skrawających</w:t>
      </w:r>
    </w:p>
    <w:tbl>
      <w:tblPr>
        <w:tblW w:w="10740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"/>
        <w:gridCol w:w="2483"/>
        <w:gridCol w:w="2980"/>
        <w:gridCol w:w="4817"/>
      </w:tblGrid>
      <w:tr w:rsidR="00BD6AA5" w14:paraId="5F0DDCD0" w14:textId="77777777" w:rsidTr="00ED10BB">
        <w:trPr>
          <w:trHeight w:val="52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8E4A9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8E1D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CC2A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80CD" w14:textId="77777777" w:rsidR="00BD6AA5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D6AA5" w14:paraId="5DDB468E" w14:textId="77777777" w:rsidTr="00ED10BB"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31DCF513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04B2B625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</w:t>
            </w:r>
          </w:p>
        </w:tc>
        <w:tc>
          <w:tcPr>
            <w:tcW w:w="29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56A9F" w14:textId="77777777" w:rsidR="00BD6AA5" w:rsidRDefault="00000000" w:rsidP="00ED10BB">
            <w:pPr>
              <w:pStyle w:val="Akapitzlist1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operator skrawających [722307] o strukturze przedmiotowej. Typ szkoły: Szkoła Branżowa I stopnia</w:t>
            </w:r>
          </w:p>
          <w:p w14:paraId="68B840E8" w14:textId="77777777" w:rsidR="00BD6AA5" w:rsidRDefault="00000000" w:rsidP="00ED10BB">
            <w:pPr>
              <w:pStyle w:val="Akapitzlist1"/>
              <w:ind w:left="704" w:hanging="4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programu: liniowy</w:t>
            </w:r>
          </w:p>
          <w:p w14:paraId="12BDF7BF" w14:textId="5C2E761B" w:rsidR="00BD6AA5" w:rsidRDefault="00000000" w:rsidP="00ED10BB">
            <w:pPr>
              <w:pStyle w:val="Akapitzlist1"/>
              <w:ind w:left="228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Autorzy: Nauczyciele zespołu przedmiotów mechanicznych przy ZST </w:t>
            </w:r>
            <w:r>
              <w:rPr>
                <w:color w:val="000000"/>
                <w:sz w:val="18"/>
                <w:szCs w:val="18"/>
              </w:rPr>
              <w:t>w Mikołowie.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21CC" w14:textId="77777777" w:rsidR="00BD6AA5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Materiały własne</w:t>
            </w:r>
          </w:p>
        </w:tc>
      </w:tr>
      <w:tr w:rsidR="00BD6AA5" w14:paraId="6C1E4AD8" w14:textId="77777777" w:rsidTr="00ED10BB">
        <w:trPr>
          <w:trHeight w:val="1109"/>
        </w:trPr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1B5E9BEA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17903115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konstrukcji maszyn</w:t>
            </w: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B7BAA3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C80B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Rysunek techniczny zawodowy w branży mechanicznej i samochodowej. Podręcznik do kształcenia zawodowego</w:t>
            </w:r>
          </w:p>
          <w:p w14:paraId="512A3D1D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J. Figurski J., S. Popis. WSiP</w:t>
            </w:r>
          </w:p>
          <w:p w14:paraId="5C7769AF" w14:textId="77777777" w:rsidR="00BD6AA5" w:rsidRDefault="00BD6AA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6AA5" w14:paraId="7B14521E" w14:textId="77777777" w:rsidTr="00ED10BB"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612A2C5D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29F4DB35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technik wytwarzania</w:t>
            </w: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8A378D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F803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technologii maszyn.  Józef Zawora, WSiP</w:t>
            </w:r>
          </w:p>
        </w:tc>
      </w:tr>
      <w:tr w:rsidR="00BD6AA5" w14:paraId="02C99E24" w14:textId="77777777" w:rsidTr="00ED10BB">
        <w:trPr>
          <w:trHeight w:val="505"/>
        </w:trPr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559F5098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5BE3AF42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Technologia obróbki skrawaniem</w:t>
            </w: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C7613A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747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konwencjonalnych obrabiarek skrawających do obróbki. J. Figurski J., S. Popis. WSiP</w:t>
            </w:r>
          </w:p>
          <w:p w14:paraId="5828E407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konwencjonalnych obrabiarkach skrawających. Figurski J., Popis S.  WSiP</w:t>
            </w:r>
          </w:p>
          <w:p w14:paraId="33C0B417" w14:textId="77777777" w:rsidR="00BD6AA5" w:rsidRDefault="00BD6AA5">
            <w:pPr>
              <w:pStyle w:val="Zawartotabeli"/>
              <w:rPr>
                <w:rFonts w:ascii="Calibri" w:hAnsi="Calibri" w:cs="Calibri"/>
                <w:color w:val="000000"/>
              </w:rPr>
            </w:pPr>
          </w:p>
        </w:tc>
      </w:tr>
      <w:tr w:rsidR="00BD6AA5" w14:paraId="0BD7FE0D" w14:textId="77777777" w:rsidTr="00ED10BB"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0BC47F02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0C491E7D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Wytwarzanie części maszyn w procesie obróbki ręcznej</w:t>
            </w: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2352B4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1E8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elementów maszyn, urządzeń i narzędzi metodą obróbki ręcznej. J. Figurski J., S. Popis. WSiP</w:t>
            </w:r>
          </w:p>
        </w:tc>
      </w:tr>
      <w:tr w:rsidR="00BD6AA5" w14:paraId="09B2D6E6" w14:textId="77777777" w:rsidTr="00ED10BB"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 w14:paraId="7839F81C" w14:textId="77777777" w:rsidR="00BD6AA5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</w:tcPr>
          <w:p w14:paraId="62F03DA2" w14:textId="77777777" w:rsidR="00BD6AA5" w:rsidRDefault="00000000"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konwencjonalnych</w:t>
            </w: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96C9C" w14:textId="77777777" w:rsidR="00BD6AA5" w:rsidRDefault="00BD6AA5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60B6" w14:textId="77777777" w:rsidR="00BD6AA5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konwencjonalnych obrabiarek skrawających do obróbki. J. Figurski J., S. Popis. WSiP</w:t>
            </w:r>
          </w:p>
        </w:tc>
      </w:tr>
    </w:tbl>
    <w:p w14:paraId="2CEAF28C" w14:textId="77777777" w:rsidR="00BD6AA5" w:rsidRDefault="00BD6AA5">
      <w:pPr>
        <w:rPr>
          <w:rFonts w:ascii="Calibri" w:hAnsi="Calibri" w:cs="Calibri"/>
        </w:rPr>
      </w:pPr>
    </w:p>
    <w:p w14:paraId="4C67B927" w14:textId="77777777" w:rsidR="00BD6AA5" w:rsidRDefault="00BD6AA5">
      <w:pPr>
        <w:jc w:val="center"/>
        <w:rPr>
          <w:rFonts w:ascii="Calibri" w:hAnsi="Calibri" w:cs="Calibri"/>
        </w:rPr>
      </w:pPr>
    </w:p>
    <w:p w14:paraId="4236F445" w14:textId="77777777" w:rsidR="00BD6AA5" w:rsidRDefault="00BD6AA5">
      <w:pPr>
        <w:jc w:val="center"/>
        <w:rPr>
          <w:rFonts w:ascii="Calibri" w:hAnsi="Calibri" w:cs="Calibri"/>
        </w:rPr>
      </w:pPr>
    </w:p>
    <w:sectPr w:rsidR="00BD6AA5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ADD2" w14:textId="77777777" w:rsidR="00434B6E" w:rsidRDefault="00434B6E" w:rsidP="0040336F">
      <w:r>
        <w:separator/>
      </w:r>
    </w:p>
  </w:endnote>
  <w:endnote w:type="continuationSeparator" w:id="0">
    <w:p w14:paraId="1CDAF1DA" w14:textId="77777777" w:rsidR="00434B6E" w:rsidRDefault="00434B6E" w:rsidP="0040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A80F" w14:textId="77777777" w:rsidR="00434B6E" w:rsidRDefault="00434B6E" w:rsidP="0040336F">
      <w:r>
        <w:separator/>
      </w:r>
    </w:p>
  </w:footnote>
  <w:footnote w:type="continuationSeparator" w:id="0">
    <w:p w14:paraId="4E74A417" w14:textId="77777777" w:rsidR="00434B6E" w:rsidRDefault="00434B6E" w:rsidP="0040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82246"/>
    <w:multiLevelType w:val="multilevel"/>
    <w:tmpl w:val="23A82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E447E8"/>
    <w:multiLevelType w:val="multilevel"/>
    <w:tmpl w:val="D218628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1215388">
    <w:abstractNumId w:val="1"/>
  </w:num>
  <w:num w:numId="2" w16cid:durableId="137877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A5"/>
    <w:rsid w:val="0040336F"/>
    <w:rsid w:val="00434B6E"/>
    <w:rsid w:val="00BD6AA5"/>
    <w:rsid w:val="00D84C62"/>
    <w:rsid w:val="00ED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D9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qFormat/>
    <w:rPr>
      <w:b/>
      <w:bCs/>
      <w:kern w:val="2"/>
      <w:sz w:val="48"/>
      <w:szCs w:val="48"/>
    </w:rPr>
  </w:style>
  <w:style w:type="character" w:customStyle="1" w:styleId="WW8Num4z0">
    <w:name w:val="WW8Num4z0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Bezodstpw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0">
    <w:name w:val="List Paragraph0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4033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336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kl.com.pl/autorzy.php?szuk_autor=Zaj&#261;c+Piotr+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kl.com.pl/autorzy.php?szuk_autor=Gabryelewicz+Marek+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kl.com.pl/autorzy.php?szuk_autor=Wr&#243;blewski+Piotr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7207</Characters>
  <Application>Microsoft Office Word</Application>
  <DocSecurity>0</DocSecurity>
  <Lines>60</Lines>
  <Paragraphs>16</Paragraphs>
  <ScaleCrop>false</ScaleCrop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2026-07-06T11:47:00Z</dcterms:created>
  <dcterms:modified xsi:type="dcterms:W3CDTF">2026-07-06T11:47:00Z</dcterms:modified>
  <dc:language/>
</cp:coreProperties>
</file>