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113D" w14:textId="77777777" w:rsidR="008912A8" w:rsidRDefault="00000000">
      <w:pPr>
        <w:tabs>
          <w:tab w:val="left" w:pos="44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Zestaw programów nauczania i podręczników</w:t>
      </w:r>
      <w:r>
        <w:rPr>
          <w:rFonts w:ascii="Calibri" w:hAnsi="Calibri" w:cs="Calibri"/>
          <w:b/>
          <w:sz w:val="28"/>
          <w:szCs w:val="28"/>
        </w:rPr>
        <w:br/>
        <w:t xml:space="preserve"> dla </w:t>
      </w:r>
      <w:r>
        <w:rPr>
          <w:rFonts w:ascii="Calibri" w:hAnsi="Calibri" w:cs="Calibri"/>
          <w:b/>
          <w:sz w:val="28"/>
          <w:szCs w:val="28"/>
          <w:u w:val="single"/>
        </w:rPr>
        <w:t>klas pierwszych t</w:t>
      </w:r>
      <w:r>
        <w:rPr>
          <w:rFonts w:ascii="Calibri" w:hAnsi="Calibri" w:cs="Calibri"/>
          <w:b/>
          <w:iCs/>
          <w:sz w:val="28"/>
          <w:szCs w:val="28"/>
          <w:u w:val="single"/>
        </w:rPr>
        <w:t>echnikum</w:t>
      </w:r>
      <w:r>
        <w:rPr>
          <w:rFonts w:ascii="Calibri" w:hAnsi="Calibri" w:cs="Calibri"/>
          <w:b/>
          <w:iCs/>
          <w:sz w:val="28"/>
          <w:szCs w:val="28"/>
          <w:u w:val="single"/>
        </w:rPr>
        <w:br/>
      </w:r>
      <w:r>
        <w:rPr>
          <w:rFonts w:ascii="Calibri" w:hAnsi="Calibri" w:cs="Calibri"/>
          <w:b/>
          <w:sz w:val="28"/>
          <w:szCs w:val="28"/>
        </w:rPr>
        <w:t>w roku szkolnym 2026/2027</w:t>
      </w:r>
    </w:p>
    <w:p w14:paraId="045937AB" w14:textId="77777777" w:rsidR="008912A8" w:rsidRDefault="00000000">
      <w:pPr>
        <w:spacing w:before="240" w:after="240"/>
        <w:rPr>
          <w:rFonts w:ascii="Calibri" w:hAnsi="Calibri" w:cs="Calibri"/>
          <w:sz w:val="28"/>
          <w:szCs w:val="28"/>
          <w:vertAlign w:val="superscript"/>
        </w:rPr>
      </w:pPr>
      <w:r>
        <w:rPr>
          <w:rFonts w:ascii="Calibri" w:hAnsi="Calibri" w:cs="Calibri"/>
          <w:sz w:val="28"/>
          <w:szCs w:val="28"/>
        </w:rPr>
        <w:t>Typ szkoły: Technikum  -  5-letni okres nauczani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631"/>
        <w:gridCol w:w="1886"/>
        <w:gridCol w:w="3405"/>
        <w:gridCol w:w="4534"/>
      </w:tblGrid>
      <w:tr w:rsidR="008912A8" w14:paraId="418EA2D8" w14:textId="77777777">
        <w:trPr>
          <w:trHeight w:val="52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B93AD0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123765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E40505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156E0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4D2A019B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180A1FA6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576CDB5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polski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0627E07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NOWE Ponad słowami</w:t>
            </w:r>
          </w:p>
          <w:p w14:paraId="42DA133C" w14:textId="77777777" w:rsidR="008912A8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>Program nauczania języka polskiego</w:t>
            </w:r>
          </w:p>
          <w:p w14:paraId="4320C9E0" w14:textId="77777777" w:rsidR="008912A8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>w liceum ogólnokształcącym i technikum</w:t>
            </w:r>
          </w:p>
          <w:p w14:paraId="5BED717D" w14:textId="77777777" w:rsidR="008912A8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od roku szkolnego 2024/2025</w:t>
            </w:r>
          </w:p>
          <w:p w14:paraId="3F279D74" w14:textId="77777777" w:rsidR="008912A8" w:rsidRDefault="008912A8">
            <w:pPr>
              <w:snapToGrid w:val="0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04B3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(NOWE)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Ponad słowami 1 część 1 Podręcznik do języka polskiego dla liceum ogólnokształcącego i technikum. Zakres podstawowy i rozszerzony.</w:t>
            </w:r>
          </w:p>
          <w:p w14:paraId="6AE1B81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Autor: Małgorzata Chmiel, Joanna Kościerzyńska, Aleksandra Wróblewska, Nowa Era</w:t>
            </w:r>
          </w:p>
          <w:p w14:paraId="706159F2" w14:textId="77777777" w:rsidR="008912A8" w:rsidRDefault="008912A8">
            <w:pPr>
              <w:rPr>
                <w:color w:val="000000"/>
              </w:rPr>
            </w:pPr>
          </w:p>
          <w:p w14:paraId="61C48D47" w14:textId="77777777" w:rsidR="008912A8" w:rsidRDefault="00000000">
            <w:r>
              <w:rPr>
                <w:rStyle w:val="Hipercze"/>
                <w:rFonts w:ascii="Calibri" w:eastAsia="Calibri" w:hAnsi="Calibri" w:cs="Calibri"/>
                <w:color w:val="000000"/>
                <w:sz w:val="18"/>
                <w:szCs w:val="18"/>
                <w:u w:val="none"/>
              </w:rPr>
              <w:t>(NOWE)</w:t>
            </w:r>
          </w:p>
          <w:p w14:paraId="4C6CBA14" w14:textId="77777777" w:rsidR="008912A8" w:rsidRDefault="00000000">
            <w:hyperlink r:id="rId7" w:anchor="_blank" w:history="1">
              <w:r>
                <w:rPr>
                  <w:rStyle w:val="Hipercze"/>
                  <w:rFonts w:ascii="Calibri" w:eastAsia="Calibri" w:hAnsi="Calibri" w:cs="Calibri"/>
                  <w:color w:val="000000"/>
                  <w:sz w:val="18"/>
                  <w:szCs w:val="18"/>
                  <w:u w:val="none"/>
                </w:rPr>
                <w:t>Ponad słowami  1 część 2 Podręcznik do języka polskiego dla liceum ogólnokształcącego i technikum. Zakres podstawowy i rozszerzony</w:t>
              </w:r>
            </w:hyperlink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  <w:p w14:paraId="022B709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Autor: Małgorzata Chmiel, Joanna Kościerzyńska, Anna Równy, Aleksandra Wróblewska</w:t>
            </w:r>
          </w:p>
          <w:p w14:paraId="578A930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Wydawnictwo: Nowa Era</w:t>
            </w:r>
          </w:p>
          <w:p w14:paraId="7A37C617" w14:textId="77777777" w:rsidR="008912A8" w:rsidRDefault="008912A8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  <w:p w14:paraId="48B760EF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 roku szkolnym 2026/2027 istnieje możliwość korzystania ze starszej wersji podręcznika (edycja 2019 lub nowsza)</w:t>
            </w:r>
          </w:p>
          <w:p w14:paraId="3E0E7EFA" w14:textId="77777777" w:rsidR="008912A8" w:rsidRDefault="008912A8">
            <w:pPr>
              <w:rPr>
                <w:rFonts w:ascii="Calibri" w:eastAsia="Calibri" w:hAnsi="Calibri" w:cs="Calibri"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8912A8" w14:paraId="126A5F86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5F8C676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2867E14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343AABED" w14:textId="77777777" w:rsidR="008912A8" w:rsidRDefault="00000000">
            <w:pPr>
              <w:spacing w:after="200"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Program nauczania języka angielskiego, kształtowanie kompetencji kluczowych na lekcji języka angielskiego dla czteroletniego liceum ogólnokształcącego i pięcioletniego technikum, III etap edukacyjny, poziom III.1.P i III.1.R – na podbudowie wymagań dla szkoły podstawowej</w:t>
            </w:r>
          </w:p>
          <w:p w14:paraId="49E266FB" w14:textId="77777777" w:rsidR="008912A8" w:rsidRDefault="00000000">
            <w:pPr>
              <w:spacing w:after="200"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Autor/Wydawnictwo: Anna Abramczyk, Anna Pasternak, Joanna Stefańska/ Wydawnictwo Pearson</w:t>
            </w:r>
          </w:p>
          <w:p w14:paraId="0D959AC1" w14:textId="77777777" w:rsidR="008912A8" w:rsidRDefault="008912A8">
            <w:pPr>
              <w:pStyle w:val="Default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EA359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Focus 2  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AU" w:eastAsia="en-US"/>
              </w:rPr>
              <w:t>Wydawnictwo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AU" w:eastAsia="en-US"/>
              </w:rPr>
              <w:t xml:space="preserve">: Pearson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AU" w:eastAsia="en-US"/>
              </w:rPr>
              <w:t>Autorzy:Sue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AU" w:eastAsia="en-US"/>
              </w:rPr>
              <w:t xml:space="preserve"> Kay/Vaughan Jones/Robert Hastings/Atena Juszko/Dominika Chandler/Joanna Sosnowska</w:t>
            </w:r>
          </w:p>
          <w:p w14:paraId="2CAD60E1" w14:textId="77777777" w:rsidR="008912A8" w:rsidRDefault="008912A8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  <w:lang w:val="en-AU"/>
              </w:rPr>
            </w:pPr>
          </w:p>
        </w:tc>
      </w:tr>
      <w:tr w:rsidR="008912A8" w14:paraId="48A4920F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15DF4B9C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32644E6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niemiecki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4D2192A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Kształtowanie kompetencji kluczowych na lekcjach języka niemieckiego w liceum ogólnokształcącym i technikum na podbudowie nauki w ośmioletniej szkole podstawowej (II.2.). Anna Abramczyk, wydawnictwo Pearson</w:t>
            </w:r>
          </w:p>
          <w:p w14:paraId="1C02D49A" w14:textId="77777777" w:rsidR="008912A8" w:rsidRDefault="008912A8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2CE92" w14:textId="77777777" w:rsidR="008912A8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Infos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aktuell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1 Język niemiecki dla liceów i techników, wydawnictwo Pearson</w:t>
            </w:r>
          </w:p>
          <w:p w14:paraId="07DB7A7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podręcznika: C. Serzysko, B. Sekulski, N. Drabich, T. Gajownik</w:t>
            </w:r>
          </w:p>
          <w:p w14:paraId="09F6601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zeszytu ćwiczeń: C. Serzysko, B. Sekulski, N. Drabich, T. Gajownik</w:t>
            </w:r>
          </w:p>
          <w:p w14:paraId="4BD0BD3A" w14:textId="77777777" w:rsidR="008912A8" w:rsidRDefault="008912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1F82B5F" w14:textId="77777777" w:rsidR="008912A8" w:rsidRDefault="008912A8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2A8" w14:paraId="1A6EF5B2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6C842C47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25A3900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0ED98702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Program nauczania historii dla liceum ogólnokształcącego i technikum w zakresie podstawowym – Poznać przeszłość; Wydawnictwo Nowa Era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D141E" w14:textId="77777777" w:rsidR="008912A8" w:rsidRDefault="00000000">
            <w:pPr>
              <w:pStyle w:val="Tekstpodstawowy"/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Poznać przeszłość 1. Podręcznik do historii dla liceum ogólnokształcącego i technikum. Zakres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podstawowy. Edycja 2024, Autorzy: Marcin Pawlak, Adam Szweda</w:t>
            </w:r>
          </w:p>
          <w:p w14:paraId="5899AC2C" w14:textId="77777777" w:rsidR="008912A8" w:rsidRDefault="008912A8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</w:tr>
      <w:tr w:rsidR="008912A8" w14:paraId="4E3408C9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2DD45BBF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46D07D1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Biznes i zarządzanie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475A9E03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Krok w biznes i zarządzanie – program nauczania biznesu i zarządzania w zakresie podstawowym dla liceum ogólnokształcącego i technikum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CB2B3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Krok w biznes i zarządzanie 1. podręcznik do biznesu i zarządzania dla liceum ogólnokształcącego</w:t>
            </w:r>
          </w:p>
          <w:p w14:paraId="37108686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i technikum</w:t>
            </w:r>
          </w:p>
          <w:p w14:paraId="10058226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Zbigniew Makieła, Tomasz Rachwał/ NOWA ERA</w:t>
            </w:r>
          </w:p>
          <w:p w14:paraId="3E5E9983" w14:textId="77777777" w:rsidR="008912A8" w:rsidRDefault="008912A8">
            <w:pPr>
              <w:snapToGrid w:val="0"/>
              <w:rPr>
                <w:color w:val="000000"/>
              </w:rPr>
            </w:pPr>
          </w:p>
        </w:tc>
      </w:tr>
    </w:tbl>
    <w:p w14:paraId="3D41EAD3" w14:textId="77777777" w:rsidR="008912A8" w:rsidRDefault="008912A8"/>
    <w:p w14:paraId="24DA7865" w14:textId="77777777" w:rsidR="008912A8" w:rsidRDefault="00000000">
      <w:r>
        <w:br w:type="page"/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631"/>
        <w:gridCol w:w="1886"/>
        <w:gridCol w:w="3405"/>
        <w:gridCol w:w="4534"/>
      </w:tblGrid>
      <w:tr w:rsidR="008912A8" w14:paraId="247B570B" w14:textId="77777777">
        <w:trPr>
          <w:trHeight w:val="23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6C498910" w14:textId="77777777" w:rsidR="008912A8" w:rsidRDefault="00000000">
            <w:pPr>
              <w:pageBreakBefore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5C1C2AD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Geografia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FA54A7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geografii w zakresie podstawowym dla liceum ogólnokształcącego i technikum – Nowe Oblicza geografii</w:t>
            </w:r>
          </w:p>
          <w:p w14:paraId="4326531B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Autor/Wydawnictwo: </w:t>
            </w:r>
            <w:r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Barbara Dziedzic, Barbara Korbel, Ewa Maria Tuz / Nowa Era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EFC2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Nowe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Oblicza geografii 1. Edycja 2024. Podręcznik dla liceum ogólnokształcącego i technikum, zakres podstawowy. Numer dopuszczenia: </w:t>
            </w:r>
            <w:r>
              <w:rPr>
                <w:rFonts w:ascii="Calibri" w:hAnsi="Calibri" w:cs="Calibri"/>
                <w:bCs/>
                <w:color w:val="000000"/>
                <w:spacing w:val="-2"/>
                <w:w w:val="95"/>
                <w:sz w:val="18"/>
                <w:szCs w:val="18"/>
              </w:rPr>
              <w:t>1212/1/2024</w:t>
            </w:r>
          </w:p>
          <w:p w14:paraId="612CAA6D" w14:textId="77777777" w:rsidR="008912A8" w:rsidRDefault="00000000">
            <w:pPr>
              <w:pStyle w:val="NoSpacing0"/>
              <w:rPr>
                <w:color w:val="00000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Roman Malarz, Marek Więckowski / Nowa Era</w:t>
            </w:r>
          </w:p>
          <w:p w14:paraId="09930944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 roku szkolnym 2025/2026 istnieje możliwość korzystania ze starszej wersji podręcznika, dopuszczone są nowe i stare wersje książek</w:t>
            </w:r>
          </w:p>
          <w:p w14:paraId="68D73E3B" w14:textId="77777777" w:rsidR="008912A8" w:rsidRDefault="008912A8">
            <w:pPr>
              <w:pStyle w:val="Bezodstpw"/>
              <w:rPr>
                <w:iCs/>
                <w:color w:val="000000"/>
                <w:sz w:val="18"/>
                <w:szCs w:val="18"/>
              </w:rPr>
            </w:pPr>
          </w:p>
        </w:tc>
      </w:tr>
      <w:tr w:rsidR="008912A8" w14:paraId="615E31BA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2AC7134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323B027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Biologia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1CDAD5F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Program nauczania biologii dla liceum ogólnokształcącego i technikum</w:t>
            </w:r>
          </w:p>
          <w:p w14:paraId="124E4D4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Katarzyna Kłosowska; 1221/1/2024; Nowa Era</w:t>
            </w:r>
          </w:p>
          <w:p w14:paraId="60F85923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Zakres podstawowy</w:t>
            </w:r>
          </w:p>
          <w:p w14:paraId="32808F93" w14:textId="77777777" w:rsidR="008912A8" w:rsidRDefault="00000000">
            <w:pPr>
              <w:spacing w:after="200"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NOWA Biologia na czasie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B78C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NOWA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 xml:space="preserve">Biologia na czasie 1 – zakres podstawowy – dla liceum i technikum Autor/Wydawnictwo: 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Helmin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, Jolanta Holeczek; Nowa Era</w:t>
            </w:r>
          </w:p>
        </w:tc>
      </w:tr>
      <w:tr w:rsidR="008912A8" w14:paraId="0DA95326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75A68B6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113FD32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Chemia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58945110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chemii w zakresie podstawowym dla liceum ogólnokształcącego i technikum − To jest chemia</w:t>
            </w:r>
          </w:p>
          <w:p w14:paraId="4CF6C11B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wydawnictwo: Nowa Era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B1109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NOWA To jest chemia 1. Edycja 2024. Podręcznik dla liceum ogólnokształcącego i technikum. Zakres podstawowy. Podręcznik ze zbiorem zadań; Romuald Hassa, Aleksandra </w:t>
            </w:r>
            <w:proofErr w:type="spellStart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. Wydawnictwo: Nowa Era</w:t>
            </w:r>
          </w:p>
        </w:tc>
      </w:tr>
      <w:tr w:rsidR="008912A8" w14:paraId="459C8B02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33E79A3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57141FC6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3A13C912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Fizyka w liceum i technikum – zakres podstawowy. Witold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Polesiuk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Ludwik Lehman, Grzegorz Wojewoda, WSiP</w:t>
            </w:r>
          </w:p>
          <w:p w14:paraId="24157EB9" w14:textId="77777777" w:rsidR="008912A8" w:rsidRDefault="008912A8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B481C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Fizyka. Zakres podstawowy. Część 1. Nowa edycja.</w:t>
            </w:r>
          </w:p>
          <w:p w14:paraId="30FA5043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L. Lehman, W.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Polesiuk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, G. F. Wojewoda, Wydawnictwo  WSiP</w:t>
            </w:r>
          </w:p>
          <w:p w14:paraId="0DE5D802" w14:textId="77777777" w:rsidR="008912A8" w:rsidRDefault="008912A8">
            <w:pPr>
              <w:snapToGrid w:val="0"/>
              <w:rPr>
                <w:rFonts w:ascii="Calibri" w:eastAsia="Calibri" w:hAnsi="Calibri" w:cs="Calibri"/>
                <w:bCs/>
                <w:iCs/>
                <w:color w:val="000000"/>
                <w:sz w:val="18"/>
                <w:szCs w:val="18"/>
                <w:bdr w:val="single" w:sz="2" w:space="0" w:color="EFEFEF"/>
                <w:shd w:val="clear" w:color="auto" w:fill="FFFFFF"/>
                <w:lang w:eastAsia="en-US"/>
              </w:rPr>
            </w:pPr>
          </w:p>
        </w:tc>
      </w:tr>
      <w:tr w:rsidR="008912A8" w14:paraId="20A16166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218DB41B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5443244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2ED2D783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Program nauczania matematyki dla liceum/technikum NOWA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Edycja 2024</w:t>
            </w:r>
          </w:p>
          <w:p w14:paraId="69A286C4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Autor: Dorota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Nowa Era</w:t>
            </w:r>
          </w:p>
          <w:p w14:paraId="1B1906AA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A216C18" w14:textId="77777777" w:rsidR="008912A8" w:rsidRDefault="008912A8">
            <w:pPr>
              <w:spacing w:after="120"/>
              <w:ind w:left="2832" w:hanging="2832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A15E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NOWA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</w:t>
            </w: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Edycja 2024. Podręcznik do matematyki dla liceum ogólnokształcącego i technikum. Zakres podstawowy i rozszerzony. </w:t>
            </w: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Autor/Wydawnictwo: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, Karolina </w:t>
            </w:r>
            <w:proofErr w:type="spellStart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Wej</w:t>
            </w:r>
            <w:proofErr w:type="spellEnd"/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 / Nowa Era</w:t>
            </w:r>
          </w:p>
          <w:p w14:paraId="34078C62" w14:textId="77777777" w:rsidR="008912A8" w:rsidRDefault="008912A8">
            <w:pPr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</w:tr>
      <w:tr w:rsidR="008912A8" w14:paraId="26D12A51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6A2238B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3DE6498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Informatyka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469E93DC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Informatyka na czasie 1. Program</w:t>
            </w:r>
          </w:p>
          <w:p w14:paraId="4C9B290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nauczania informatyki w zakresie</w:t>
            </w:r>
          </w:p>
          <w:p w14:paraId="7781BDAB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podstawowym dla liceum</w:t>
            </w:r>
          </w:p>
          <w:p w14:paraId="475637F1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ogólnokształcącego i technikum. Autor:</w:t>
            </w:r>
          </w:p>
          <w:p w14:paraId="51ACE4E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J. Mazur, P.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Perekietka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Z. Talaga</w:t>
            </w:r>
          </w:p>
          <w:p w14:paraId="70D64F4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J. Wierzbicki/ Nowa Era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C3D11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„Informatyka na czasie 1”. Podręcznik dla liceum i technikum, zakres podstawowy</w:t>
            </w:r>
          </w:p>
          <w:p w14:paraId="32AFB322" w14:textId="77777777" w:rsidR="008912A8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Janusz Mazur, Paweł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Perekietka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, Zbigniew Talaga, Janusz S. Wierzbicki  /  Nowa Era</w:t>
            </w:r>
          </w:p>
          <w:p w14:paraId="1977DFCB" w14:textId="77777777" w:rsidR="008912A8" w:rsidRDefault="008912A8">
            <w:pPr>
              <w:snapToGrid w:val="0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8912A8" w14:paraId="7ACA4684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41512869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61882CD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402C449D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 „Magia zdrowia” program wychowania fizycznego dla 4-letniego liceum, 5-letniego technikum, szkoły branżowej I </w:t>
            </w:r>
            <w:proofErr w:type="spellStart"/>
            <w:r>
              <w:rPr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II stopnia.</w:t>
            </w:r>
          </w:p>
          <w:p w14:paraId="7D510A15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Urszula Białek, Joanna </w:t>
            </w:r>
            <w:proofErr w:type="spellStart"/>
            <w:r>
              <w:rPr>
                <w:color w:val="000000"/>
                <w:sz w:val="18"/>
                <w:szCs w:val="18"/>
              </w:rPr>
              <w:t>Wolfart</w:t>
            </w:r>
            <w:proofErr w:type="spellEnd"/>
            <w:r>
              <w:rPr>
                <w:color w:val="000000"/>
                <w:sz w:val="18"/>
                <w:szCs w:val="18"/>
              </w:rPr>
              <w:t>- Piech</w:t>
            </w:r>
          </w:p>
          <w:p w14:paraId="28FCB9AC" w14:textId="77777777" w:rsidR="008912A8" w:rsidRDefault="008912A8">
            <w:pPr>
              <w:pStyle w:val="Bezodstpw"/>
              <w:rPr>
                <w:color w:val="000000"/>
                <w:sz w:val="18"/>
                <w:szCs w:val="18"/>
              </w:rPr>
            </w:pP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BC0A6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8912A8" w14:paraId="7B76129C" w14:textId="77777777">
        <w:trPr>
          <w:trHeight w:val="23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3D002839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4A13DD43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Edukacja dla bezpieczeństwa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771C22E9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Program nauczania edukacji dla bezpieczeństwa dla liceum</w:t>
            </w:r>
          </w:p>
          <w:p w14:paraId="0D74411B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ogólnokształcącego i technikum</w:t>
            </w:r>
          </w:p>
          <w:p w14:paraId="3FF2510C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„Żyję i działam bezpiecznie”. Jarosław Słoma/ Nowa Era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C0197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iCs/>
                <w:color w:val="000000"/>
                <w:sz w:val="18"/>
                <w:szCs w:val="18"/>
              </w:rPr>
              <w:t>Bez podręcznika</w:t>
            </w:r>
          </w:p>
          <w:p w14:paraId="2375DB98" w14:textId="77777777" w:rsidR="008912A8" w:rsidRDefault="008912A8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</w:tr>
      <w:tr w:rsidR="008912A8" w14:paraId="3AD97AC1" w14:textId="77777777"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7BB4D3F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6333CCB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Etyka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5540A42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Etyka. Program nauczania dla szkół ponadpodstawowych. Autor: Paweł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Kołodziński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. OPERON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63DB1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Bez podręcznika</w:t>
            </w:r>
          </w:p>
        </w:tc>
      </w:tr>
      <w:tr w:rsidR="008912A8" w14:paraId="4AA28F1B" w14:textId="77777777">
        <w:trPr>
          <w:trHeight w:val="499"/>
        </w:trPr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14:paraId="4447149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886" w:type="dxa"/>
            <w:tcBorders>
              <w:left w:val="single" w:sz="6" w:space="0" w:color="000000"/>
              <w:bottom w:val="single" w:sz="6" w:space="0" w:color="000000"/>
            </w:tcBorders>
          </w:tcPr>
          <w:p w14:paraId="75ED632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3405" w:type="dxa"/>
            <w:tcBorders>
              <w:left w:val="single" w:sz="6" w:space="0" w:color="000000"/>
              <w:bottom w:val="single" w:sz="6" w:space="0" w:color="000000"/>
            </w:tcBorders>
          </w:tcPr>
          <w:p w14:paraId="2F00E260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 Bogiem w dorosłe życie. AZ-4-01/18 technikum</w:t>
            </w:r>
          </w:p>
          <w:p w14:paraId="4FF93A3E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Komisja Wychowania Katolickiego KEP, wydawnictwo Jedność</w:t>
            </w:r>
          </w:p>
        </w:tc>
        <w:tc>
          <w:tcPr>
            <w:tcW w:w="4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2D4C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Bez podręcznika</w:t>
            </w:r>
          </w:p>
        </w:tc>
      </w:tr>
    </w:tbl>
    <w:p w14:paraId="5958D81F" w14:textId="77777777" w:rsidR="008912A8" w:rsidRDefault="008912A8">
      <w:pPr>
        <w:rPr>
          <w:rFonts w:ascii="Calibri" w:hAnsi="Calibri" w:cs="Calibri"/>
        </w:rPr>
      </w:pPr>
    </w:p>
    <w:p w14:paraId="40680AE2" w14:textId="77777777" w:rsidR="008912A8" w:rsidRDefault="008912A8">
      <w:pPr>
        <w:rPr>
          <w:rFonts w:ascii="Calibri" w:hAnsi="Calibri" w:cs="Calibri"/>
        </w:rPr>
      </w:pPr>
    </w:p>
    <w:p w14:paraId="72764FF9" w14:textId="77777777" w:rsidR="008912A8" w:rsidRDefault="008912A8">
      <w:pPr>
        <w:rPr>
          <w:rFonts w:ascii="Calibri" w:hAnsi="Calibri" w:cs="Calibri"/>
        </w:rPr>
      </w:pPr>
    </w:p>
    <w:p w14:paraId="3FE6F56C" w14:textId="77777777" w:rsidR="008912A8" w:rsidRDefault="008912A8">
      <w:pPr>
        <w:rPr>
          <w:rFonts w:ascii="Calibri" w:hAnsi="Calibri" w:cs="Calibri"/>
        </w:rPr>
      </w:pPr>
    </w:p>
    <w:p w14:paraId="1A6214B7" w14:textId="77777777" w:rsidR="008912A8" w:rsidRDefault="008912A8">
      <w:pPr>
        <w:rPr>
          <w:rFonts w:ascii="Calibri" w:hAnsi="Calibri" w:cs="Calibri"/>
        </w:rPr>
      </w:pPr>
    </w:p>
    <w:p w14:paraId="3FC17A36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Przedmioty zawodowe klasa 1 technik informatyk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63"/>
        <w:gridCol w:w="2482"/>
        <w:gridCol w:w="3150"/>
        <w:gridCol w:w="4361"/>
      </w:tblGrid>
      <w:tr w:rsidR="008912A8" w14:paraId="6986BDAF" w14:textId="77777777">
        <w:trPr>
          <w:trHeight w:val="522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3943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C2C3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A3C1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1921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583711A4" w14:textId="77777777">
        <w:trPr>
          <w:trHeight w:val="38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7D35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3989C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M1.J1  Przepisy i zasady BHP</w:t>
            </w: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250A4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BBC97B7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Szkolny modułowy program nauczania dla zawodu technik informatyk. Symbol cyfrowy zawodu 351203</w:t>
            </w:r>
          </w:p>
          <w:p w14:paraId="1D15364D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Autor/Wydawnictwo: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Praca zbiorowa:                               Danuta Wojtkiewicz-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Lazman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Norbert Burek, Dariusz Jędrzejek i Mirosław Sławik / Nauczyciele ZST Mikołów.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0F440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</w:tc>
      </w:tr>
      <w:tr w:rsidR="008912A8" w14:paraId="261959AE" w14:textId="77777777">
        <w:trPr>
          <w:trHeight w:val="592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AAFA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80FF7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M1.J2. Zagrożenia, czynniki szkodliwe oraz środki ochrony na stanowisku pracy</w:t>
            </w: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933B8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21480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</w:tc>
      </w:tr>
      <w:tr w:rsidR="008912A8" w14:paraId="3CFA5594" w14:textId="77777777">
        <w:trPr>
          <w:trHeight w:val="655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22055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F389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M2.J1.Podstawy techniki komputerowej</w:t>
            </w: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ADF49" w14:textId="77777777" w:rsidR="008912A8" w:rsidRDefault="008912A8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43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4B29B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Kwalifikacja INF.02. Administracja i eksploatacja</w:t>
            </w:r>
          </w:p>
          <w:p w14:paraId="0EB4E244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systemów komputerowych, urządzeń peryferyjnych i</w:t>
            </w:r>
          </w:p>
          <w:p w14:paraId="4C590B24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lokalnych sieci komputerowych. Podręcznik do nauki</w:t>
            </w:r>
          </w:p>
          <w:p w14:paraId="0F0D4603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zawodu technik informatyk. (część 1, część 2, część 3).</w:t>
            </w:r>
          </w:p>
          <w:p w14:paraId="0B43A414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  <w:tr w:rsidR="008912A8" w14:paraId="1F443FA0" w14:textId="77777777">
        <w:trPr>
          <w:trHeight w:val="953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1DF16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8446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M2.J2  Eksploatowanie urządzeń techniki komputerowej</w:t>
            </w: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5157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514E0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Kwalifikacja INF.02. Administracja i eksploatacja</w:t>
            </w:r>
          </w:p>
          <w:p w14:paraId="6F3EBA60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systemów komputerowych, urządzeń peryferyjnych i</w:t>
            </w:r>
          </w:p>
          <w:p w14:paraId="5480EF62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lokalnych sieci komputerowych. Podręcznik do nauki</w:t>
            </w:r>
          </w:p>
          <w:p w14:paraId="716C5BD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zawodu technik informatyk. (część 1, część 2, część 3).</w:t>
            </w:r>
          </w:p>
          <w:p w14:paraId="650C2DC1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  <w:tr w:rsidR="008912A8" w14:paraId="56969118" w14:textId="77777777">
        <w:trPr>
          <w:trHeight w:val="276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98FEE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356C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M2.J3. Naprawa urządzeń techniki komputerowej</w:t>
            </w: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50EC6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48CC9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Kwalifikacja INF.02. Administracja i eksploatacja</w:t>
            </w:r>
          </w:p>
          <w:p w14:paraId="2229C01B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systemów komputerowych, urządzeń peryferyjnych i</w:t>
            </w:r>
          </w:p>
          <w:p w14:paraId="36BB916B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lokalnych sieci komputerowych. Podręcznik do nauki</w:t>
            </w:r>
          </w:p>
          <w:p w14:paraId="54C685E5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zawodu technik informatyk. (część 1, część 2, część 3).</w:t>
            </w:r>
          </w:p>
          <w:p w14:paraId="5F0B7BBB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</w:tbl>
    <w:p w14:paraId="69492F97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Przedmioty zawodowe klasa 1 technik programista</w:t>
      </w:r>
    </w:p>
    <w:tbl>
      <w:tblPr>
        <w:tblW w:w="1045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9"/>
        <w:gridCol w:w="2918"/>
        <w:gridCol w:w="2697"/>
        <w:gridCol w:w="4392"/>
      </w:tblGrid>
      <w:tr w:rsidR="008912A8" w14:paraId="50E9355F" w14:textId="77777777">
        <w:trPr>
          <w:trHeight w:val="522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B3A6F2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186BC2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EA9CC8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DA46A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4A9A7948" w14:textId="77777777">
        <w:tc>
          <w:tcPr>
            <w:tcW w:w="44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1DB16690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39B86F1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269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38B8C57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programista 351406 o strukturze przedmiotowej.</w:t>
            </w:r>
          </w:p>
          <w:p w14:paraId="4B93D985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Wydawnictwo Helion pod redakcją Joanny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Zręba</w:t>
            </w:r>
            <w:proofErr w:type="spellEnd"/>
          </w:p>
          <w:p w14:paraId="020C9D29" w14:textId="77777777" w:rsidR="008912A8" w:rsidRDefault="008912A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D93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8912A8" w14:paraId="585AAFF8" w14:textId="77777777">
        <w:tc>
          <w:tcPr>
            <w:tcW w:w="448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32BA463" w14:textId="77777777" w:rsidR="008912A8" w:rsidRDefault="008912A8">
            <w:pPr>
              <w:pStyle w:val="Default"/>
            </w:pP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5C4E2CA6" w14:textId="77777777" w:rsidR="008912A8" w:rsidRDefault="008912A8"/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E13CF78" w14:textId="77777777" w:rsidR="008912A8" w:rsidRDefault="008912A8">
            <w:pPr>
              <w:jc w:val="center"/>
              <w:rPr>
                <w:color w:val="000000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0F67" w14:textId="77777777" w:rsidR="008912A8" w:rsidRDefault="008912A8">
            <w:pPr>
              <w:rPr>
                <w:color w:val="000000"/>
              </w:rPr>
            </w:pPr>
          </w:p>
        </w:tc>
      </w:tr>
      <w:tr w:rsidR="008912A8" w14:paraId="20F5D974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2A1D96DC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4C3140A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88917A3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C961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</w:tc>
      </w:tr>
      <w:tr w:rsidR="008912A8" w14:paraId="12D822E7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12A3F15D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366F356F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informatyki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361A316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A72F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8912A8" w14:paraId="700596AF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08BFB6DD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3DD6DF9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Projektowanie i tworzenie stron internetowych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74BF971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D6B99" w14:textId="77777777" w:rsidR="008912A8" w:rsidRDefault="00000000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</w:rPr>
              <w:t>Kwalifikacja INF.03. Tworzenie i administrowanie stronami i aplikacjami internetowymi oraz bazami danych. Część 1. Projektowanie stron internetowych. </w:t>
            </w: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</w:rPr>
              <w:br/>
              <w:t>Jolanta Pokorska / Helion</w:t>
            </w:r>
          </w:p>
        </w:tc>
      </w:tr>
      <w:tr w:rsidR="008912A8" w14:paraId="5E5374B6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2172AA11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46F316A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Projektowanie i administrowanie bazami danych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6B81120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F56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INF.03. Tworzenie i administrowanie stronami i aplikacjami internetowymi oraz bazami danych. Część 2. Projektowanie i administrowanie bazami danych. Autor/Wydawnictwo: Jolanta Pokorska / Helion</w:t>
            </w:r>
          </w:p>
        </w:tc>
      </w:tr>
      <w:tr w:rsidR="008912A8" w14:paraId="505450C0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42B1483A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262CB84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Pracownia stron internetowych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CA75D02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7D2F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</w:rPr>
              <w:t>Kwalifikacja INF.03. Tworzenie i administrowanie stronami i aplikacjami internetowymi oraz bazami danych. Część 1. Projektowanie stron internetowych. </w:t>
            </w:r>
            <w:r>
              <w:rPr>
                <w:rFonts w:ascii="Calibri" w:hAnsi="Calibri" w:cs="Calibri"/>
                <w:color w:val="000000"/>
                <w:kern w:val="2"/>
                <w:sz w:val="18"/>
                <w:szCs w:val="18"/>
              </w:rPr>
              <w:br/>
              <w:t>Jolanta Pokorska / Helion</w:t>
            </w:r>
          </w:p>
        </w:tc>
      </w:tr>
      <w:tr w:rsidR="008912A8" w14:paraId="6B3D8267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4DAAB07D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284183F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Pracownia baz danych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470DC1E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63FC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INF.03. Tworzenie i administrowanie stronami i aplikacjami internetowymi oraz bazami danych. Część 2. Projektowanie i administrowanie bazami danych. Autor/Wydawnictwo: Jolanta Pokorska / Helion</w:t>
            </w:r>
          </w:p>
        </w:tc>
      </w:tr>
    </w:tbl>
    <w:p w14:paraId="31C08AAD" w14:textId="77777777" w:rsidR="008912A8" w:rsidRDefault="008912A8">
      <w:pPr>
        <w:rPr>
          <w:rFonts w:ascii="Calibri" w:hAnsi="Calibri" w:cs="Calibri"/>
          <w:b/>
        </w:rPr>
      </w:pPr>
    </w:p>
    <w:p w14:paraId="4294DFFF" w14:textId="77777777" w:rsidR="008912A8" w:rsidRDefault="008912A8">
      <w:pPr>
        <w:rPr>
          <w:rFonts w:ascii="Calibri" w:hAnsi="Calibri" w:cs="Calibri"/>
          <w:b/>
        </w:rPr>
      </w:pPr>
    </w:p>
    <w:p w14:paraId="6462089C" w14:textId="77777777" w:rsidR="008912A8" w:rsidRDefault="008912A8">
      <w:pPr>
        <w:rPr>
          <w:rFonts w:ascii="Calibri" w:hAnsi="Calibri" w:cs="Calibri"/>
          <w:b/>
        </w:rPr>
      </w:pPr>
    </w:p>
    <w:p w14:paraId="1FF133BF" w14:textId="77777777" w:rsidR="008912A8" w:rsidRDefault="008912A8">
      <w:pPr>
        <w:rPr>
          <w:rFonts w:ascii="Calibri" w:hAnsi="Calibri" w:cs="Calibri"/>
          <w:b/>
        </w:rPr>
      </w:pPr>
    </w:p>
    <w:p w14:paraId="035AEF85" w14:textId="77777777" w:rsidR="008912A8" w:rsidRDefault="008912A8">
      <w:pPr>
        <w:rPr>
          <w:rFonts w:ascii="Calibri" w:hAnsi="Calibri" w:cs="Calibri"/>
          <w:b/>
        </w:rPr>
      </w:pPr>
    </w:p>
    <w:p w14:paraId="52A37F95" w14:textId="77777777" w:rsidR="008912A8" w:rsidRDefault="008912A8">
      <w:pPr>
        <w:rPr>
          <w:rFonts w:ascii="Calibri" w:hAnsi="Calibri" w:cs="Calibri"/>
          <w:b/>
        </w:rPr>
      </w:pPr>
    </w:p>
    <w:p w14:paraId="65624ECB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Przedmioty zawodowe klasa 1 technik mechatronik</w:t>
      </w:r>
    </w:p>
    <w:tbl>
      <w:tblPr>
        <w:tblW w:w="10449" w:type="dxa"/>
        <w:tblInd w:w="5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52"/>
        <w:gridCol w:w="2910"/>
        <w:gridCol w:w="2688"/>
        <w:gridCol w:w="4399"/>
      </w:tblGrid>
      <w:tr w:rsidR="008912A8" w14:paraId="39D17650" w14:textId="77777777">
        <w:trPr>
          <w:trHeight w:val="522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75AF85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B38C3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1D7A91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CB78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64D2106C" w14:textId="77777777">
        <w:trPr>
          <w:trHeight w:val="592"/>
        </w:trPr>
        <w:tc>
          <w:tcPr>
            <w:tcW w:w="451" w:type="dxa"/>
            <w:tcBorders>
              <w:left w:val="single" w:sz="6" w:space="0" w:color="000000"/>
              <w:bottom w:val="single" w:sz="6" w:space="0" w:color="000000"/>
            </w:tcBorders>
          </w:tcPr>
          <w:p w14:paraId="33B4ABFC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0" w:type="dxa"/>
            <w:tcBorders>
              <w:left w:val="single" w:sz="6" w:space="0" w:color="000000"/>
              <w:bottom w:val="single" w:sz="6" w:space="0" w:color="000000"/>
            </w:tcBorders>
          </w:tcPr>
          <w:p w14:paraId="3536C2FB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M1.J1 Przestrzeganie przepisów bezpieczeństwa i higieny pracy w mechatronice</w:t>
            </w:r>
          </w:p>
        </w:tc>
        <w:tc>
          <w:tcPr>
            <w:tcW w:w="2688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0E2E842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mechatronik 311410 o strukturze modułowej Typ szkoły: Technikum 5-letnie</w:t>
            </w:r>
          </w:p>
          <w:p w14:paraId="6BF4F3FB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Rodzaj programu: spiralny</w:t>
            </w:r>
          </w:p>
          <w:p w14:paraId="2F40D361" w14:textId="77777777" w:rsidR="008912A8" w:rsidRDefault="008912A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F8FE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mechatroniki. Praca zbiorowa pod kier. Mariusza Olszewskiego, wyd. REA Mechatronika (18/2006)</w:t>
            </w:r>
          </w:p>
        </w:tc>
      </w:tr>
      <w:tr w:rsidR="008912A8" w14:paraId="3E5A00EE" w14:textId="77777777">
        <w:trPr>
          <w:trHeight w:val="592"/>
        </w:trPr>
        <w:tc>
          <w:tcPr>
            <w:tcW w:w="451" w:type="dxa"/>
            <w:tcBorders>
              <w:left w:val="single" w:sz="6" w:space="0" w:color="000000"/>
              <w:bottom w:val="single" w:sz="6" w:space="0" w:color="000000"/>
            </w:tcBorders>
          </w:tcPr>
          <w:p w14:paraId="69CCEB81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0" w:type="dxa"/>
            <w:tcBorders>
              <w:left w:val="single" w:sz="6" w:space="0" w:color="000000"/>
              <w:bottom w:val="single" w:sz="6" w:space="0" w:color="000000"/>
            </w:tcBorders>
          </w:tcPr>
          <w:p w14:paraId="75739FC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M1.J2 Wykonywanie pomiarów układów elektrycznych i elektronicznych</w:t>
            </w:r>
          </w:p>
        </w:tc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FC4C4E4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62ED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mechatroniki. Praca zbiorowa pod kier. Mariusza Olszewskiego, wyd. REA Mechatronika (18/2006)</w:t>
            </w:r>
          </w:p>
        </w:tc>
      </w:tr>
      <w:tr w:rsidR="008912A8" w14:paraId="0DCA1B0B" w14:textId="77777777">
        <w:trPr>
          <w:trHeight w:val="403"/>
        </w:trPr>
        <w:tc>
          <w:tcPr>
            <w:tcW w:w="451" w:type="dxa"/>
            <w:tcBorders>
              <w:left w:val="single" w:sz="6" w:space="0" w:color="000000"/>
              <w:bottom w:val="single" w:sz="6" w:space="0" w:color="000000"/>
            </w:tcBorders>
          </w:tcPr>
          <w:p w14:paraId="1DE2745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0" w:type="dxa"/>
            <w:tcBorders>
              <w:left w:val="single" w:sz="6" w:space="0" w:color="000000"/>
              <w:bottom w:val="single" w:sz="6" w:space="0" w:color="000000"/>
            </w:tcBorders>
          </w:tcPr>
          <w:p w14:paraId="13960B3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M1.J3. Posługiwanie się dokumentacją techniczną</w:t>
            </w:r>
          </w:p>
        </w:tc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E382B9E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3DEA" w14:textId="77777777" w:rsidR="008912A8" w:rsidRDefault="00000000">
            <w:pPr>
              <w:spacing w:line="259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Rysunek techniczny dla mechaników. Tadeusz Lewandowski, Andrzej Rutkowski, WSiP (04/2007)</w:t>
            </w:r>
          </w:p>
        </w:tc>
      </w:tr>
      <w:tr w:rsidR="008912A8" w14:paraId="44DAC7EB" w14:textId="77777777">
        <w:trPr>
          <w:trHeight w:val="704"/>
        </w:trPr>
        <w:tc>
          <w:tcPr>
            <w:tcW w:w="451" w:type="dxa"/>
            <w:tcBorders>
              <w:left w:val="single" w:sz="6" w:space="0" w:color="000000"/>
              <w:bottom w:val="single" w:sz="6" w:space="0" w:color="000000"/>
            </w:tcBorders>
          </w:tcPr>
          <w:p w14:paraId="1D7C311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0" w:type="dxa"/>
            <w:tcBorders>
              <w:left w:val="single" w:sz="6" w:space="0" w:color="000000"/>
              <w:bottom w:val="single" w:sz="6" w:space="0" w:color="000000"/>
            </w:tcBorders>
          </w:tcPr>
          <w:p w14:paraId="40740CC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M1.J4. Wykorzystanie technologii mechanicznych</w:t>
            </w:r>
          </w:p>
        </w:tc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F1A3A4E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B9547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WSiP</w:t>
            </w:r>
          </w:p>
        </w:tc>
      </w:tr>
      <w:tr w:rsidR="008912A8" w14:paraId="7DB7792A" w14:textId="77777777">
        <w:trPr>
          <w:trHeight w:val="687"/>
        </w:trPr>
        <w:tc>
          <w:tcPr>
            <w:tcW w:w="451" w:type="dxa"/>
            <w:tcBorders>
              <w:left w:val="single" w:sz="6" w:space="0" w:color="000000"/>
              <w:bottom w:val="single" w:sz="6" w:space="0" w:color="000000"/>
            </w:tcBorders>
          </w:tcPr>
          <w:p w14:paraId="1834576B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10" w:type="dxa"/>
            <w:tcBorders>
              <w:left w:val="single" w:sz="6" w:space="0" w:color="000000"/>
              <w:bottom w:val="single" w:sz="6" w:space="0" w:color="000000"/>
            </w:tcBorders>
          </w:tcPr>
          <w:p w14:paraId="2B0A5D9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M2.J1. Analizowanie budowy i właściwości układów hydraulicznych i pneumatycznych</w:t>
            </w:r>
          </w:p>
        </w:tc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7B4584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B2BAD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WSiP</w:t>
            </w:r>
          </w:p>
        </w:tc>
      </w:tr>
      <w:tr w:rsidR="008912A8" w14:paraId="51ADEC7C" w14:textId="77777777">
        <w:trPr>
          <w:trHeight w:val="670"/>
        </w:trPr>
        <w:tc>
          <w:tcPr>
            <w:tcW w:w="451" w:type="dxa"/>
            <w:tcBorders>
              <w:left w:val="single" w:sz="6" w:space="0" w:color="000000"/>
              <w:bottom w:val="single" w:sz="6" w:space="0" w:color="000000"/>
            </w:tcBorders>
          </w:tcPr>
          <w:p w14:paraId="02B04110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10" w:type="dxa"/>
            <w:tcBorders>
              <w:left w:val="single" w:sz="6" w:space="0" w:color="000000"/>
              <w:bottom w:val="single" w:sz="6" w:space="0" w:color="000000"/>
            </w:tcBorders>
          </w:tcPr>
          <w:p w14:paraId="3EBCBF9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M2.J2. Analizowanie budowy i właściwości elementów, zespołów i podzespołów mechanicznych</w:t>
            </w:r>
          </w:p>
        </w:tc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A0E768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5B06C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Stanisław Sierny, Michał Tokarz.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Wyd.WSiP</w:t>
            </w:r>
            <w:proofErr w:type="spellEnd"/>
          </w:p>
        </w:tc>
      </w:tr>
    </w:tbl>
    <w:p w14:paraId="1856354E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Przedmioty zawodowe klasa 1 technik robotyk</w:t>
      </w:r>
    </w:p>
    <w:tbl>
      <w:tblPr>
        <w:tblW w:w="10484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32"/>
        <w:gridCol w:w="2837"/>
        <w:gridCol w:w="2693"/>
        <w:gridCol w:w="4422"/>
      </w:tblGrid>
      <w:tr w:rsidR="008912A8" w14:paraId="4570B127" w14:textId="77777777">
        <w:trPr>
          <w:trHeight w:val="51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47A629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BE4EE8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E5F637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9750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4A7267D9" w14:textId="77777777">
        <w:trPr>
          <w:trHeight w:val="522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0F48FDE3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7E40A356" w14:textId="77777777" w:rsidR="008912A8" w:rsidRDefault="00000000">
            <w:pPr>
              <w:spacing w:line="204" w:lineRule="exact"/>
              <w:ind w:left="60"/>
              <w:rPr>
                <w:color w:val="000000"/>
              </w:rPr>
            </w:pPr>
            <w:r>
              <w:rPr>
                <w:color w:val="000000"/>
                <w:sz w:val="18"/>
              </w:rPr>
              <w:t>311410.M1. Wprowadzenie do</w:t>
            </w:r>
          </w:p>
          <w:p w14:paraId="10C70B16" w14:textId="77777777" w:rsidR="008912A8" w:rsidRDefault="00000000">
            <w:pPr>
              <w:spacing w:line="0" w:lineRule="atLeast"/>
              <w:ind w:left="60"/>
              <w:rPr>
                <w:color w:val="000000"/>
              </w:rPr>
            </w:pPr>
            <w:r>
              <w:rPr>
                <w:color w:val="000000"/>
                <w:sz w:val="18"/>
              </w:rPr>
              <w:t>robotyki</w:t>
            </w:r>
          </w:p>
        </w:tc>
        <w:tc>
          <w:tcPr>
            <w:tcW w:w="269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3F0113BF" w14:textId="77777777" w:rsidR="008912A8" w:rsidRDefault="008912A8">
            <w:pPr>
              <w:pStyle w:val="Defau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75F6E8A" w14:textId="77777777" w:rsidR="008912A8" w:rsidRDefault="008912A8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</w:pPr>
          </w:p>
          <w:p w14:paraId="13206A0B" w14:textId="77777777" w:rsidR="008912A8" w:rsidRDefault="008912A8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</w:pPr>
          </w:p>
          <w:p w14:paraId="5D90ED87" w14:textId="77777777" w:rsidR="008912A8" w:rsidRDefault="008912A8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</w:pPr>
          </w:p>
          <w:p w14:paraId="1BF54377" w14:textId="77777777" w:rsidR="008912A8" w:rsidRDefault="008912A8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</w:pPr>
          </w:p>
          <w:p w14:paraId="2B29E387" w14:textId="77777777" w:rsidR="008912A8" w:rsidRDefault="008912A8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</w:pPr>
          </w:p>
          <w:p w14:paraId="010A8DD6" w14:textId="77777777" w:rsidR="008912A8" w:rsidRDefault="00000000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  <w:t>Szkolny Modułowy Program</w:t>
            </w:r>
          </w:p>
          <w:p w14:paraId="0CEFEB6A" w14:textId="77777777" w:rsidR="008912A8" w:rsidRDefault="00000000">
            <w:pPr>
              <w:spacing w:line="193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  <w:t>Nauczania dla Zawodu</w:t>
            </w:r>
          </w:p>
          <w:p w14:paraId="6B26FC7A" w14:textId="77777777" w:rsidR="008912A8" w:rsidRDefault="00000000">
            <w:pPr>
              <w:spacing w:line="204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  <w:w w:val="99"/>
                <w:sz w:val="18"/>
                <w:szCs w:val="18"/>
              </w:rPr>
              <w:t>Technik robotyk</w:t>
            </w:r>
            <w:r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  <w:t>,</w:t>
            </w:r>
          </w:p>
          <w:p w14:paraId="51B0B7C9" w14:textId="77777777" w:rsidR="008912A8" w:rsidRDefault="00000000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  <w:t>symbol zawodu 311413.</w:t>
            </w:r>
          </w:p>
          <w:p w14:paraId="03878BFD" w14:textId="77777777" w:rsidR="008912A8" w:rsidRDefault="00000000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  <w:t>Praca zbiorowa, czerwiec</w:t>
            </w:r>
          </w:p>
          <w:p w14:paraId="021226F4" w14:textId="77777777" w:rsidR="008912A8" w:rsidRDefault="00000000">
            <w:pPr>
              <w:spacing w:line="201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w w:val="97"/>
                <w:sz w:val="18"/>
                <w:szCs w:val="18"/>
              </w:rPr>
              <w:t>2022,</w:t>
            </w:r>
          </w:p>
          <w:p w14:paraId="0D6D2168" w14:textId="77777777" w:rsidR="008912A8" w:rsidRDefault="00000000">
            <w:pPr>
              <w:spacing w:line="209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w w:val="99"/>
                <w:sz w:val="18"/>
                <w:szCs w:val="18"/>
              </w:rPr>
              <w:t>typ szkoły: Technikum</w:t>
            </w: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7403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  <w:p w14:paraId="61566520" w14:textId="77777777" w:rsidR="008912A8" w:rsidRDefault="008912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912A8" w14:paraId="21E22D93" w14:textId="77777777">
        <w:trPr>
          <w:trHeight w:val="592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2206C6E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790941F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M1.J1 Przestrzeganie przepisów bezpieczeństwa i higieny pracy w robotyce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33392F7" w14:textId="77777777" w:rsidR="008912A8" w:rsidRDefault="008912A8">
            <w:pPr>
              <w:snapToGrid w:val="0"/>
              <w:spacing w:line="209" w:lineRule="exact"/>
              <w:jc w:val="center"/>
              <w:rPr>
                <w:color w:val="000000"/>
                <w:w w:val="99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9F476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  <w:p w14:paraId="5944078A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912A8" w14:paraId="45A32950" w14:textId="77777777">
        <w:trPr>
          <w:trHeight w:val="592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7CFB1E3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48C31E9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M1.J2 Analizowanie budowy, zasady działania i właściwości układów elektrycznych i elektronicznych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0785A73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2A2FA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</w:t>
            </w:r>
          </w:p>
        </w:tc>
      </w:tr>
      <w:tr w:rsidR="008912A8" w14:paraId="1FC3B26D" w14:textId="77777777">
        <w:trPr>
          <w:trHeight w:val="355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1F74B4E6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5B4C9AA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M1.J3. Posługiwanie się dokumentacją techniczną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4D58389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DF36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</w:t>
            </w:r>
          </w:p>
          <w:p w14:paraId="3136D630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912A8" w14:paraId="20DC9925" w14:textId="77777777">
        <w:trPr>
          <w:trHeight w:val="505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31A0C1E9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7F3BD7F7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M1.J4. Wykorzystanie technologii mechanicznych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5D9142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69B31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</w:t>
            </w:r>
          </w:p>
        </w:tc>
      </w:tr>
      <w:tr w:rsidR="008912A8" w14:paraId="34DCB4A9" w14:textId="77777777">
        <w:trPr>
          <w:trHeight w:val="687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49EBDAF6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783BE3E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M2.J1. Analizowanie budowy i właściwości układów hydraulicznych i pneumatycznych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CA2511C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E6A53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</w:t>
            </w:r>
          </w:p>
          <w:p w14:paraId="4611D31C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912A8" w14:paraId="08F7A2BA" w14:textId="77777777">
        <w:trPr>
          <w:trHeight w:val="562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120B88EB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5F906AD3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M3.J1. Analizowanie budowy i działania systemów robotyki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25EF71F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B2B44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własne/podręcznik zostanie podany we wrześniu</w:t>
            </w:r>
          </w:p>
        </w:tc>
      </w:tr>
      <w:tr w:rsidR="008912A8" w14:paraId="5E9A38C3" w14:textId="77777777">
        <w:trPr>
          <w:trHeight w:val="562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1F2A76F0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8.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14:paraId="3B21A5F6" w14:textId="77777777" w:rsidR="008912A8" w:rsidRDefault="00000000">
            <w:pPr>
              <w:spacing w:line="186" w:lineRule="exact"/>
              <w:ind w:left="6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311410.M3. Eksploatacja</w:t>
            </w:r>
          </w:p>
          <w:p w14:paraId="14E8A0DE" w14:textId="77777777" w:rsidR="008912A8" w:rsidRDefault="00000000">
            <w:pPr>
              <w:spacing w:line="0" w:lineRule="atLeast"/>
              <w:ind w:left="6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systemów robotyki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B70179A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63633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własne/podręcznik zostanie podany we wrześniu</w:t>
            </w:r>
          </w:p>
        </w:tc>
      </w:tr>
    </w:tbl>
    <w:p w14:paraId="5D8082CE" w14:textId="77777777" w:rsidR="008912A8" w:rsidRDefault="008912A8">
      <w:pPr>
        <w:rPr>
          <w:rFonts w:ascii="Calibri" w:hAnsi="Calibri" w:cs="Calibri"/>
          <w:b/>
        </w:rPr>
      </w:pPr>
    </w:p>
    <w:p w14:paraId="2626FD3E" w14:textId="77777777" w:rsidR="008912A8" w:rsidRDefault="008912A8">
      <w:pPr>
        <w:rPr>
          <w:rFonts w:ascii="Calibri" w:hAnsi="Calibri" w:cs="Calibri"/>
          <w:b/>
        </w:rPr>
      </w:pPr>
    </w:p>
    <w:p w14:paraId="40CDF649" w14:textId="77777777" w:rsidR="008912A8" w:rsidRDefault="008912A8">
      <w:pPr>
        <w:rPr>
          <w:rFonts w:ascii="Calibri" w:hAnsi="Calibri" w:cs="Calibri"/>
          <w:b/>
        </w:rPr>
      </w:pPr>
    </w:p>
    <w:p w14:paraId="386E224A" w14:textId="77777777" w:rsidR="008912A8" w:rsidRDefault="008912A8">
      <w:pPr>
        <w:rPr>
          <w:rFonts w:ascii="Calibri" w:hAnsi="Calibri" w:cs="Calibri"/>
          <w:b/>
        </w:rPr>
      </w:pPr>
    </w:p>
    <w:p w14:paraId="74264D91" w14:textId="77777777" w:rsidR="008912A8" w:rsidRDefault="008912A8">
      <w:pPr>
        <w:rPr>
          <w:rFonts w:ascii="Calibri" w:hAnsi="Calibri" w:cs="Calibri"/>
          <w:b/>
        </w:rPr>
      </w:pPr>
    </w:p>
    <w:p w14:paraId="7C7AA7F6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Przedmioty zawodowe klasa 1 technik spawalnictwa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63"/>
        <w:gridCol w:w="2911"/>
        <w:gridCol w:w="2691"/>
        <w:gridCol w:w="4391"/>
      </w:tblGrid>
      <w:tr w:rsidR="008912A8" w14:paraId="26C47A63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8A84FA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1C20FE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A96A0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1569B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7EF2EC86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A97E80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1" w:type="dxa"/>
            <w:tcBorders>
              <w:left w:val="single" w:sz="6" w:space="0" w:color="000000"/>
              <w:bottom w:val="single" w:sz="6" w:space="0" w:color="000000"/>
            </w:tcBorders>
          </w:tcPr>
          <w:p w14:paraId="10AD3A0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 w spawalnictwie</w:t>
            </w:r>
          </w:p>
        </w:tc>
        <w:tc>
          <w:tcPr>
            <w:tcW w:w="269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096C33A" w14:textId="77777777" w:rsidR="008912A8" w:rsidRDefault="00000000">
            <w:pPr>
              <w:pStyle w:val="Akapitzli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"Technik spawalnik" 311516 na podbudowie kwalifikacji MEC08, MEC10 o strukturze przedmiotowej.</w:t>
            </w:r>
          </w:p>
          <w:p w14:paraId="12CC6EE0" w14:textId="77777777" w:rsidR="008912A8" w:rsidRDefault="00000000">
            <w:pPr>
              <w:pStyle w:val="Akapitzli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szkoły: technikum.</w:t>
            </w:r>
          </w:p>
          <w:p w14:paraId="47C642F1" w14:textId="77777777" w:rsidR="008912A8" w:rsidRDefault="00000000">
            <w:pPr>
              <w:pStyle w:val="Akapitzli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programu: liniowy.</w:t>
            </w:r>
          </w:p>
          <w:p w14:paraId="1C0300E7" w14:textId="77777777" w:rsidR="008912A8" w:rsidRDefault="00000000">
            <w:pPr>
              <w:pStyle w:val="Akapitzli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Autorzy: Nauczyciele zespołu przedmiotów mechanicznych przy ZST</w:t>
            </w:r>
          </w:p>
          <w:p w14:paraId="3A46603B" w14:textId="77777777" w:rsidR="008912A8" w:rsidRDefault="00000000">
            <w:pPr>
              <w:pStyle w:val="Akapitzli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Mikołowie.</w:t>
            </w: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687C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</w:tc>
      </w:tr>
      <w:tr w:rsidR="008912A8" w14:paraId="31B94B4E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868C2B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1" w:type="dxa"/>
            <w:tcBorders>
              <w:left w:val="single" w:sz="6" w:space="0" w:color="000000"/>
              <w:bottom w:val="single" w:sz="6" w:space="0" w:color="000000"/>
            </w:tcBorders>
          </w:tcPr>
          <w:p w14:paraId="7602F85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Elektrotechnika i automatyka w branży mechanicznej</w:t>
            </w:r>
          </w:p>
          <w:p w14:paraId="6AFEFAB9" w14:textId="77777777" w:rsidR="008912A8" w:rsidRDefault="008912A8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2E57D9F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124B0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Elektrotechnika z automatyką. W. Jabłoński, G.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Płoszajski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Wydawnictwo: WSiP</w:t>
            </w:r>
          </w:p>
        </w:tc>
      </w:tr>
      <w:tr w:rsidR="008912A8" w14:paraId="0C69F740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2C8AC13C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1" w:type="dxa"/>
            <w:tcBorders>
              <w:left w:val="single" w:sz="6" w:space="0" w:color="000000"/>
              <w:bottom w:val="single" w:sz="6" w:space="0" w:color="000000"/>
            </w:tcBorders>
          </w:tcPr>
          <w:p w14:paraId="6223E2BA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5BDE1CC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Podstawy spawalnictwa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08C1BFD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A7A54" w14:textId="77777777" w:rsidR="008912A8" w:rsidRDefault="00000000">
            <w:pPr>
              <w:pStyle w:val="Zawartotabeli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Spawanie. Wiadomości podstawowe. Podręcznik dla spawaczy i personelu nadzoru spawalniczego.</w:t>
            </w:r>
          </w:p>
          <w:p w14:paraId="34D38B95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Mizerski Jerzy Wydawnictwo:</w:t>
            </w:r>
          </w:p>
          <w:p w14:paraId="329EAD45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REA</w:t>
            </w:r>
          </w:p>
        </w:tc>
      </w:tr>
      <w:tr w:rsidR="008912A8" w14:paraId="31754388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83F1B2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1" w:type="dxa"/>
            <w:tcBorders>
              <w:left w:val="single" w:sz="6" w:space="0" w:color="000000"/>
              <w:bottom w:val="single" w:sz="6" w:space="0" w:color="000000"/>
            </w:tcBorders>
          </w:tcPr>
          <w:p w14:paraId="08019D42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Podstawy technik wytwarzania</w:t>
            </w:r>
          </w:p>
          <w:p w14:paraId="40FAAAA5" w14:textId="77777777" w:rsidR="008912A8" w:rsidRDefault="008912A8">
            <w:pPr>
              <w:pStyle w:val="Default"/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B714239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66D14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elementów maszyn, urządzeń i narzędzi metodą obróbki ręcznej. Kwalifikacja M.20.1</w:t>
            </w:r>
          </w:p>
          <w:p w14:paraId="58939984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Autorzy: J. Figurski, St. Popis, Wydawnictwo: WSiP</w:t>
            </w:r>
          </w:p>
        </w:tc>
      </w:tr>
      <w:tr w:rsidR="008912A8" w14:paraId="616A3D10" w14:textId="77777777">
        <w:trPr>
          <w:trHeight w:val="91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AAC856E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11" w:type="dxa"/>
            <w:tcBorders>
              <w:left w:val="single" w:sz="6" w:space="0" w:color="000000"/>
              <w:bottom w:val="single" w:sz="6" w:space="0" w:color="000000"/>
            </w:tcBorders>
          </w:tcPr>
          <w:p w14:paraId="4787C2AC" w14:textId="77777777" w:rsidR="008912A8" w:rsidRDefault="008912A8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3E44281C" w14:textId="77777777" w:rsidR="008912A8" w:rsidRDefault="008912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7C39C07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konstrukcji maszyn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6459AED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3C88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  <w:p w14:paraId="5BFFFD5A" w14:textId="77777777" w:rsidR="008912A8" w:rsidRDefault="008912A8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  <w:p w14:paraId="06A75EA2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Podstawy konstrukcji maszyn Podręcznik do nauki zawodu technik mechanik technik pojazdów samochodowych. Grzelak Krzysztof,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Telega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Janusz, Torzewski Janusz Wydawnictwo: WSiP</w:t>
            </w:r>
          </w:p>
          <w:p w14:paraId="5DE626C5" w14:textId="77777777" w:rsidR="008912A8" w:rsidRDefault="008912A8">
            <w:pPr>
              <w:rPr>
                <w:color w:val="000000"/>
              </w:rPr>
            </w:pPr>
          </w:p>
        </w:tc>
      </w:tr>
      <w:tr w:rsidR="008912A8" w14:paraId="0D20AE95" w14:textId="77777777">
        <w:trPr>
          <w:trHeight w:val="91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3B5856D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11" w:type="dxa"/>
            <w:tcBorders>
              <w:left w:val="single" w:sz="6" w:space="0" w:color="000000"/>
              <w:bottom w:val="single" w:sz="6" w:space="0" w:color="000000"/>
            </w:tcBorders>
          </w:tcPr>
          <w:p w14:paraId="25CC6EAE" w14:textId="77777777" w:rsidR="008912A8" w:rsidRDefault="008912A8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2EBED903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Naprawa i konserwacja maszyn</w:t>
            </w: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A980CB9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FDBB" w14:textId="77777777" w:rsidR="008912A8" w:rsidRDefault="00000000">
            <w:pPr>
              <w:pStyle w:val="Zawartotabeli"/>
            </w:pPr>
            <w:r>
              <w:rPr>
                <w:sz w:val="18"/>
                <w:szCs w:val="18"/>
              </w:rPr>
              <w:t>Naprawa i konserwacja elementów maszyn, urządzeń i narzędzi. Podręcznik. Technik mechanik. Ślusarz. Kwalifikacja M.20.4</w:t>
            </w:r>
          </w:p>
          <w:p w14:paraId="670ED7AE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J. Figurski, St.  Popis</w:t>
            </w:r>
          </w:p>
          <w:p w14:paraId="3F752BDE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Wydawnictwo: WSiP</w:t>
            </w:r>
          </w:p>
        </w:tc>
      </w:tr>
    </w:tbl>
    <w:p w14:paraId="39D62FD2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Przedmioty zawodowe klasa 1 technik mechanik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49"/>
        <w:gridCol w:w="2918"/>
        <w:gridCol w:w="2697"/>
        <w:gridCol w:w="4392"/>
      </w:tblGrid>
      <w:tr w:rsidR="008912A8" w14:paraId="6ECABAB7" w14:textId="77777777">
        <w:trPr>
          <w:trHeight w:val="522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F54CC6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8F3EB1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64E253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B2B58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6BD17248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7269DFF6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2C1C65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M1.J1 Stosowanie przepisów bezpieczeństwa i higieny pracy w branży mechanicznej</w:t>
            </w:r>
          </w:p>
        </w:tc>
        <w:tc>
          <w:tcPr>
            <w:tcW w:w="269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EE3000D" w14:textId="77777777" w:rsidR="008912A8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technik mechanik 311504 na podbudowie kwalifikacji MEC 09 w zawodzie operator obrabiarek skrawających o strukturze przedmiotowej. Typ szkoły: Technikum. Rodzaj programu: liniowy.</w:t>
            </w:r>
          </w:p>
          <w:p w14:paraId="2585C3A6" w14:textId="77777777" w:rsidR="008912A8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Autorzy: Nauczyciele zespołu przedmiotów mechanicznych przy ZST</w:t>
            </w:r>
          </w:p>
          <w:p w14:paraId="17AF7160" w14:textId="77777777" w:rsidR="008912A8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 Mikołowie.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D40F3" w14:textId="77777777" w:rsidR="008912A8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</w:t>
            </w:r>
          </w:p>
        </w:tc>
      </w:tr>
      <w:tr w:rsidR="008912A8" w14:paraId="0CECAA6B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5D1A2359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4ECAFC73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M1.J2 Sporządzanie dokumentacji technicznej maszyn i urządzeń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C43AFED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1035F" w14:textId="77777777" w:rsidR="008912A8" w:rsidRDefault="00000000">
            <w:pPr>
              <w:snapToGri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Rysunek techniczny zawodowy w branży mechanicznej i samochodowej. Podręcznik do kształcenia zawodowego. Figurski J., Popis S WSiP, Warszawa 2016</w:t>
            </w:r>
          </w:p>
          <w:p w14:paraId="26AB190C" w14:textId="77777777" w:rsidR="008912A8" w:rsidRDefault="00000000">
            <w:pPr>
              <w:snapToGri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Podstawy technologii maszyn. Zawora J. WSiP, Warszawa 2016</w:t>
            </w:r>
          </w:p>
        </w:tc>
      </w:tr>
      <w:tr w:rsidR="008912A8" w14:paraId="727775EF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6E52822A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E58876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M1.J4 Korzystanie z podstawowych technik wytwarzania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54F8E40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159F" w14:textId="77777777" w:rsidR="008912A8" w:rsidRDefault="00000000">
            <w:pPr>
              <w:snapToGri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Wykonywanie elementów maszyn, urządzeń i narzędzi metodą obróbki ręcznej. J. Figurski, S. Popis, wyd. WSiP</w:t>
            </w:r>
          </w:p>
        </w:tc>
      </w:tr>
      <w:tr w:rsidR="008912A8" w14:paraId="4AD40DF2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6BF457B8" w14:textId="77777777" w:rsidR="008912A8" w:rsidRDefault="008912A8">
            <w:pPr>
              <w:pStyle w:val="Default"/>
              <w:spacing w:after="60"/>
            </w:pPr>
          </w:p>
          <w:p w14:paraId="17D61E77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/>
                <w:sz w:val="18"/>
                <w:szCs w:val="18"/>
              </w:rPr>
              <w:t>4</w:t>
            </w:r>
            <w:r>
              <w:t>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0C5B6F02" w14:textId="77777777" w:rsidR="008912A8" w:rsidRDefault="00000000">
            <w:pPr>
              <w:pStyle w:val="Zawartotabeli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Stosowanie układów sterowania i regulacji.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ABE66E9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EC18C" w14:textId="77777777" w:rsidR="008912A8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Materiały własne</w:t>
            </w:r>
          </w:p>
        </w:tc>
      </w:tr>
    </w:tbl>
    <w:p w14:paraId="4427E0F2" w14:textId="77777777" w:rsidR="008912A8" w:rsidRDefault="008912A8">
      <w:pPr>
        <w:rPr>
          <w:rFonts w:ascii="Calibri" w:hAnsi="Calibri" w:cs="Calibri"/>
          <w:b/>
        </w:rPr>
      </w:pPr>
    </w:p>
    <w:p w14:paraId="48ED6A32" w14:textId="77777777" w:rsidR="008912A8" w:rsidRDefault="008912A8">
      <w:pPr>
        <w:rPr>
          <w:rFonts w:ascii="Calibri" w:hAnsi="Calibri" w:cs="Calibri"/>
          <w:b/>
        </w:rPr>
      </w:pPr>
    </w:p>
    <w:p w14:paraId="570FE88A" w14:textId="77777777" w:rsidR="008912A8" w:rsidRDefault="008912A8">
      <w:pPr>
        <w:rPr>
          <w:rFonts w:ascii="Calibri" w:hAnsi="Calibri" w:cs="Calibri"/>
          <w:b/>
        </w:rPr>
      </w:pPr>
    </w:p>
    <w:p w14:paraId="1858D0F3" w14:textId="77777777" w:rsidR="008912A8" w:rsidRDefault="008912A8">
      <w:pPr>
        <w:rPr>
          <w:rFonts w:ascii="Calibri" w:hAnsi="Calibri" w:cs="Calibri"/>
          <w:b/>
        </w:rPr>
      </w:pPr>
    </w:p>
    <w:p w14:paraId="2254B373" w14:textId="77777777" w:rsidR="008912A8" w:rsidRDefault="008912A8">
      <w:pPr>
        <w:rPr>
          <w:rFonts w:ascii="Calibri" w:hAnsi="Calibri" w:cs="Calibri"/>
          <w:b/>
        </w:rPr>
      </w:pPr>
    </w:p>
    <w:p w14:paraId="26750CF5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Przedmioty zawodowe klasa 1 technik pojazdów samochodowych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49"/>
        <w:gridCol w:w="2918"/>
        <w:gridCol w:w="2697"/>
        <w:gridCol w:w="4392"/>
      </w:tblGrid>
      <w:tr w:rsidR="008912A8" w14:paraId="6EB2DBD4" w14:textId="77777777">
        <w:trPr>
          <w:trHeight w:val="522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7EE619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4E37C7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BEC04E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6991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45BD4727" w14:textId="77777777">
        <w:trPr>
          <w:trHeight w:val="469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5EA8537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7A96FB6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</w:t>
            </w:r>
          </w:p>
        </w:tc>
        <w:tc>
          <w:tcPr>
            <w:tcW w:w="269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D36C1CF" w14:textId="77777777" w:rsidR="008912A8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Program nauczania dla zawodu Technik pojazdów samochodowych  311513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w ZST Mikołów od roku szkolnego 2023/2024</w:t>
            </w:r>
          </w:p>
          <w:p w14:paraId="08B5E890" w14:textId="77777777" w:rsidR="008912A8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7EE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Bezpieczeństwo pracy w przedsiębiorstwie samochodowym. Stępniewski Dariusz,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8912A8" w14:paraId="1CB95039" w14:textId="77777777">
        <w:trPr>
          <w:trHeight w:val="357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095F8314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30345CE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konstrukcji maszyn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3DDAE96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F9D1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Podstawy budowy maszyn. Praca zbiorowa: Boś Piotr, Sitarz Sławomir,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8912A8" w14:paraId="5F194129" w14:textId="77777777">
        <w:trPr>
          <w:trHeight w:val="355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0C47534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2752A9F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Silniki spalinowe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94EC358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C84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Silniki pojazdów samochodowych. Budowa, obsługa, diagnostyka i naprawa.  Zając Piotr,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8912A8" w14:paraId="03A77D68" w14:textId="77777777">
        <w:trPr>
          <w:trHeight w:val="339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66E5A02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123DE557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Podwozia i nadwozia pojazdów samochodowych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B940708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EA23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Podwozia i nadwozia pojazdów samochodowych. Budowa, obsługa, diagnostyka i naprawa cz. 1 i 2</w:t>
            </w:r>
          </w:p>
          <w:p w14:paraId="0002BA08" w14:textId="77777777" w:rsidR="008912A8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Gabryelewicz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Marek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8912A8" w14:paraId="46514C9C" w14:textId="77777777">
        <w:trPr>
          <w:trHeight w:val="339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4B82B09C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FBE3053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Elektryczne i elektroniczne wyposażenie pojazdów samochodowych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E50D736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D2496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Elektryczne i elektroniczne wyposażenie pojazdów samochodowych. Część 1 i 2. Pacholski Krzysztof ,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8912A8" w14:paraId="1A514451" w14:textId="77777777">
        <w:trPr>
          <w:trHeight w:val="339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37F4C667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446C2D1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Obsługa i naprawa pojazdów samochodowych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509C23E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689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Naprawa podzespołów i zespołów pojazdów samochodowych. Autor: Piotr Wróblewski, Jerzy Kupiec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</w:t>
            </w:r>
          </w:p>
        </w:tc>
      </w:tr>
    </w:tbl>
    <w:p w14:paraId="3AB68F66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Przedmioty zawodowe klasa 1 technik elektryk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49"/>
        <w:gridCol w:w="2918"/>
        <w:gridCol w:w="2697"/>
        <w:gridCol w:w="4392"/>
      </w:tblGrid>
      <w:tr w:rsidR="008912A8" w14:paraId="4E55DF3F" w14:textId="77777777">
        <w:trPr>
          <w:trHeight w:val="522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A809D5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8DF8B0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8A3647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206E" w14:textId="77777777" w:rsidR="008912A8" w:rsidRDefault="00000000">
            <w:pPr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NAZWA I AUTOR PODRĘCZNIKA /WYDAWNICTWO</w:t>
            </w:r>
          </w:p>
        </w:tc>
      </w:tr>
      <w:tr w:rsidR="008912A8" w14:paraId="0209AAC7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4F625212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09F362BF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</w:t>
            </w:r>
          </w:p>
        </w:tc>
        <w:tc>
          <w:tcPr>
            <w:tcW w:w="269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91FE392" w14:textId="77777777" w:rsidR="008912A8" w:rsidRDefault="00000000">
            <w:pPr>
              <w:spacing w:after="120" w:line="360" w:lineRule="auto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Elektryk. Autorski program nauczania dla Technika cykl 5-letni. Podstawa programowa 2019. Autor/Wydawnictwo:                    mgr inż. Beata Organ,</w:t>
            </w:r>
          </w:p>
          <w:p w14:paraId="376A3BFF" w14:textId="77777777" w:rsidR="008912A8" w:rsidRDefault="00000000">
            <w:pPr>
              <w:spacing w:after="120" w:line="360" w:lineRule="auto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mgr inż. Urszula Ran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64F5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BHP w branży elektrycznej.  Jacek Kozyra, Wanda Bukała/ WSiP</w:t>
            </w:r>
          </w:p>
        </w:tc>
      </w:tr>
      <w:tr w:rsidR="008912A8" w14:paraId="53A95F56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47E9485F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5B8A2CB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Elektrotechnika i elektronika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EE1CBDB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81EE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elektrotechniki w praktyce. A. Bielawski, J. Grygiel / WSiP</w:t>
            </w:r>
          </w:p>
          <w:p w14:paraId="6CC3341E" w14:textId="77777777" w:rsidR="008912A8" w:rsidRDefault="00000000">
            <w:pPr>
              <w:pStyle w:val="Akapitzlist"/>
              <w:snapToGrid w:val="0"/>
              <w:spacing w:after="0" w:line="240" w:lineRule="auto"/>
              <w:ind w:left="0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Zbiór zadań. Podstawy elektrotechniki w praktyce</w:t>
            </w:r>
          </w:p>
          <w:p w14:paraId="17B346A1" w14:textId="77777777" w:rsidR="008912A8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A. Bielawski, J. Grygiel / WSiP</w:t>
            </w:r>
          </w:p>
        </w:tc>
      </w:tr>
      <w:tr w:rsidR="008912A8" w14:paraId="06F7DE00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23BB3FB5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187D7F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Rysunek techniczny w branży elektrycznej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3744CE9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75300" w14:textId="77777777" w:rsidR="008912A8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8912A8" w14:paraId="7C023AC5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6E0C65E9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CAE9986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Maszyny elektryczne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1448984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C4CB8" w14:textId="77777777" w:rsidR="008912A8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Montaż, uruchamianie i konserwacja instalacji, maszyn i urządzeń elektrycznych. Część 1 ELE. 02 (EE.05) A. Bielawski, </w:t>
            </w:r>
            <w:r>
              <w:rPr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W. Kuźma  WSiP</w:t>
            </w:r>
          </w:p>
          <w:p w14:paraId="18F7F86D" w14:textId="77777777" w:rsidR="008912A8" w:rsidRDefault="008912A8">
            <w:pPr>
              <w:spacing w:line="252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912A8" w14:paraId="23DC6BD0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7C959B36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12706C5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Pomiary w elektrotechnice i elektronice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DFA0E76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9CD8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Pomiary elektryczne i elektroniczne</w:t>
            </w:r>
          </w:p>
          <w:p w14:paraId="7C1EE69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M. Cedro, W Daniel  WKŁ Kwalifikacja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ELE. 02 (EE.05)</w:t>
            </w:r>
          </w:p>
          <w:p w14:paraId="48814FBA" w14:textId="77777777" w:rsidR="008912A8" w:rsidRDefault="008912A8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912A8" w14:paraId="511AD89F" w14:textId="77777777"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5A20CADA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3712E13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Montaż, uruchomienie i konserwacja  maszyn i urządzeń elektrycznych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A55E007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05477" w14:textId="77777777" w:rsidR="008912A8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Montaż, uruchamianie i konserwacja instalacji, maszyn i urządzeń elektrycznych. Część 1  </w:t>
            </w:r>
            <w:r>
              <w:rPr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A. Bielawski, W. Kuźma  WSiP</w:t>
            </w:r>
          </w:p>
          <w:p w14:paraId="053556F7" w14:textId="77777777" w:rsidR="008912A8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Pracownia maszyn i urządzeń elektrycznych.</w:t>
            </w:r>
          </w:p>
          <w:p w14:paraId="6A55ED69" w14:textId="77777777" w:rsidR="008912A8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Karasiewicz WSiP</w:t>
            </w:r>
          </w:p>
          <w:p w14:paraId="7D81D15F" w14:textId="77777777" w:rsidR="008912A8" w:rsidRDefault="00000000">
            <w:pPr>
              <w:jc w:val="both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+ Materiały własne</w:t>
            </w:r>
          </w:p>
          <w:p w14:paraId="784A2FDB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0DF5338A" w14:textId="77777777" w:rsidR="008912A8" w:rsidRDefault="008912A8">
      <w:pPr>
        <w:rPr>
          <w:rFonts w:ascii="Calibri" w:hAnsi="Calibri" w:cs="Calibri"/>
          <w:b/>
        </w:rPr>
      </w:pPr>
    </w:p>
    <w:p w14:paraId="12C6FE91" w14:textId="77777777" w:rsidR="008912A8" w:rsidRDefault="008912A8">
      <w:pPr>
        <w:rPr>
          <w:rFonts w:ascii="Calibri" w:hAnsi="Calibri" w:cs="Calibri"/>
          <w:b/>
        </w:rPr>
      </w:pPr>
    </w:p>
    <w:p w14:paraId="7720B473" w14:textId="77777777" w:rsidR="008912A8" w:rsidRDefault="008912A8">
      <w:pPr>
        <w:rPr>
          <w:rFonts w:ascii="Calibri" w:hAnsi="Calibri" w:cs="Calibri"/>
          <w:b/>
        </w:rPr>
      </w:pPr>
    </w:p>
    <w:p w14:paraId="3CB78D53" w14:textId="77777777" w:rsidR="008912A8" w:rsidRDefault="008912A8">
      <w:pPr>
        <w:rPr>
          <w:rFonts w:ascii="Calibri" w:hAnsi="Calibri" w:cs="Calibri"/>
          <w:b/>
        </w:rPr>
      </w:pPr>
    </w:p>
    <w:p w14:paraId="68B57235" w14:textId="77777777" w:rsidR="008912A8" w:rsidRDefault="008912A8">
      <w:pPr>
        <w:rPr>
          <w:rFonts w:ascii="Calibri" w:hAnsi="Calibri" w:cs="Calibri"/>
          <w:b/>
        </w:rPr>
      </w:pPr>
    </w:p>
    <w:p w14:paraId="13EB38EB" w14:textId="77777777" w:rsidR="008912A8" w:rsidRDefault="008912A8">
      <w:pPr>
        <w:rPr>
          <w:rFonts w:ascii="Calibri" w:hAnsi="Calibri" w:cs="Calibri"/>
          <w:b/>
        </w:rPr>
      </w:pPr>
    </w:p>
    <w:p w14:paraId="41F344CC" w14:textId="77777777" w:rsidR="008912A8" w:rsidRDefault="008912A8">
      <w:pPr>
        <w:rPr>
          <w:rFonts w:ascii="Calibri" w:hAnsi="Calibri" w:cs="Calibri"/>
          <w:b/>
        </w:rPr>
      </w:pPr>
    </w:p>
    <w:p w14:paraId="2CA30D25" w14:textId="77777777" w:rsidR="008912A8" w:rsidRDefault="00000000">
      <w:pPr>
        <w:rPr>
          <w:rFonts w:ascii="Calibri" w:hAnsi="Calibri" w:cs="Calibri"/>
          <w:b/>
          <w:sz w:val="28"/>
          <w:szCs w:val="28"/>
        </w:rPr>
      </w:pPr>
      <w:r>
        <w:br w:type="page"/>
      </w:r>
    </w:p>
    <w:p w14:paraId="063BFF6A" w14:textId="77777777" w:rsidR="008912A8" w:rsidRDefault="00000000">
      <w:pPr>
        <w:spacing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Przedmioty zawodowe klasa 1 technik reklamy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49"/>
        <w:gridCol w:w="2918"/>
        <w:gridCol w:w="2697"/>
        <w:gridCol w:w="4392"/>
      </w:tblGrid>
      <w:tr w:rsidR="008912A8" w14:paraId="219D3049" w14:textId="77777777">
        <w:trPr>
          <w:trHeight w:val="522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C2371C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C91074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88FF77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6373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5F14ED32" w14:textId="77777777">
        <w:trPr>
          <w:trHeight w:val="533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26521D83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3742FEE3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M1.J1. Wprowadzenie do reklamy</w:t>
            </w:r>
          </w:p>
        </w:tc>
        <w:tc>
          <w:tcPr>
            <w:tcW w:w="269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0390B3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6FA155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Autorski program nauczania dla zawodu technik reklamy. Symbol cyfrowy 333907; struktura: modułowa; rodzaj programu: liniowy; typ szkoły: technikum; Autorzy: Alina Pluta, Anna Sadowska-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Połacik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; Monika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Falender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12BF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reklamy. Część 1 i 2. Kwalifikacja PGF.07, Małgorzata Pańczyk, Wydawnictwo: eMPi2</w:t>
            </w:r>
          </w:p>
        </w:tc>
      </w:tr>
      <w:tr w:rsidR="008912A8" w14:paraId="1829B336" w14:textId="77777777">
        <w:trPr>
          <w:trHeight w:val="357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40DC7FC4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61E4B8E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M1.J2. Stosowanie narzędzi marketingu w reklamie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345801F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F091" w14:textId="77777777" w:rsidR="008912A8" w:rsidRDefault="00000000">
            <w:pPr>
              <w:spacing w:line="259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marketingu Kwalifikacja PGF.07, Małgorzata Pańczyk, Wydawnictwo: eMPi2</w:t>
            </w:r>
          </w:p>
        </w:tc>
      </w:tr>
      <w:tr w:rsidR="008912A8" w14:paraId="29C973D2" w14:textId="77777777">
        <w:trPr>
          <w:trHeight w:val="355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12CCCB81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55A7BFC5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M2.J1. Tworzenie przekazu reklamowego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F74D357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8439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reklamy. Część 1 i 2. Kwalifikacja PGF.07, Małgorzata Pańczyk, Wydawnictwo: eMPi2</w:t>
            </w:r>
          </w:p>
        </w:tc>
      </w:tr>
      <w:tr w:rsidR="008912A8" w14:paraId="1658E090" w14:textId="77777777">
        <w:trPr>
          <w:trHeight w:val="339"/>
        </w:trPr>
        <w:tc>
          <w:tcPr>
            <w:tcW w:w="448" w:type="dxa"/>
            <w:tcBorders>
              <w:left w:val="single" w:sz="6" w:space="0" w:color="000000"/>
              <w:bottom w:val="single" w:sz="6" w:space="0" w:color="000000"/>
            </w:tcBorders>
          </w:tcPr>
          <w:p w14:paraId="306D1575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</w:tcBorders>
          </w:tcPr>
          <w:p w14:paraId="63DCFEFF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M2.J2. Wykorzystanie oprogramowania komputerowego w reklamie</w:t>
            </w: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02F602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8275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reklamy. Część 1 i 2. Kwalifikacja PGF.07, Małgorzata Pańczyk, Wydawnictwo: eMPi2</w:t>
            </w:r>
          </w:p>
        </w:tc>
      </w:tr>
    </w:tbl>
    <w:p w14:paraId="6AABA623" w14:textId="77777777" w:rsidR="008912A8" w:rsidRDefault="00000000">
      <w:pPr>
        <w:spacing w:before="240"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Przedmioty zawodowe klasa 1 technik handlowiec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63"/>
        <w:gridCol w:w="2764"/>
        <w:gridCol w:w="2838"/>
        <w:gridCol w:w="4391"/>
      </w:tblGrid>
      <w:tr w:rsidR="008912A8" w14:paraId="4A06A2D0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1184E6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2452E1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8C6E17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80EA6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7B50904E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BA0E6D9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</w:tcBorders>
          </w:tcPr>
          <w:p w14:paraId="66C5194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</w:t>
            </w:r>
          </w:p>
        </w:tc>
        <w:tc>
          <w:tcPr>
            <w:tcW w:w="2838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266A75C" w14:textId="77777777" w:rsidR="008912A8" w:rsidRDefault="008912A8">
            <w:pPr>
              <w:snapToGri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72F389C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Szkolny Przedmiotowy Program Nauczania dla Zawodu Technik handlowiec, symbol zawodu 522305.</w:t>
            </w:r>
          </w:p>
          <w:p w14:paraId="599B7763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Praca zbiorowa, czerwiec 2019</w:t>
            </w: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FEC1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</w:tc>
      </w:tr>
      <w:tr w:rsidR="008912A8" w14:paraId="54D7B965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CBD06C2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</w:tcBorders>
          </w:tcPr>
          <w:p w14:paraId="5AB91538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towaroznawstwa</w:t>
            </w:r>
          </w:p>
        </w:tc>
        <w:tc>
          <w:tcPr>
            <w:tcW w:w="283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96FEFE5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2E2E9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Towar jako przedmiot handlu. HAN.01.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Prowadzenie sprzedaży. Iwona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</w:rPr>
              <w:t>Wielgosik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</w:rPr>
              <w:t>, empi2</w:t>
            </w:r>
          </w:p>
        </w:tc>
      </w:tr>
      <w:tr w:rsidR="008912A8" w14:paraId="03B189FA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2F02CBB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</w:tcBorders>
          </w:tcPr>
          <w:p w14:paraId="02F1085C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Organizacja sprzedaży</w:t>
            </w:r>
          </w:p>
        </w:tc>
        <w:tc>
          <w:tcPr>
            <w:tcW w:w="283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3DA5FCD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A2607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Organizowanie sprzedaży. Organizacja i techniki sprzedaży cz. 2. D. Andrzejczak, A. </w:t>
            </w:r>
            <w:proofErr w:type="spellStart"/>
            <w:r>
              <w:rPr>
                <w:color w:val="000000"/>
                <w:sz w:val="18"/>
                <w:szCs w:val="18"/>
              </w:rPr>
              <w:t>Mikina</w:t>
            </w:r>
            <w:proofErr w:type="spellEnd"/>
            <w:r>
              <w:rPr>
                <w:color w:val="000000"/>
                <w:sz w:val="18"/>
                <w:szCs w:val="18"/>
              </w:rPr>
              <w:t>, WSiP</w:t>
            </w:r>
          </w:p>
        </w:tc>
      </w:tr>
      <w:tr w:rsidR="008912A8" w14:paraId="33DBFEB0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D06EE79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</w:tcBorders>
          </w:tcPr>
          <w:p w14:paraId="1DF769B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Kultura organizacyjna i planowanie w organizacji</w:t>
            </w:r>
          </w:p>
        </w:tc>
        <w:tc>
          <w:tcPr>
            <w:tcW w:w="283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79EFEC0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D5DA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Materiały edukacyjne własne nauczyciela</w:t>
            </w:r>
          </w:p>
        </w:tc>
      </w:tr>
      <w:tr w:rsidR="008912A8" w14:paraId="7B9332F0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9C66E65" w14:textId="77777777" w:rsidR="008912A8" w:rsidRDefault="00000000">
            <w:pPr>
              <w:pStyle w:val="Default"/>
              <w:spacing w:after="60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</w:tcBorders>
          </w:tcPr>
          <w:p w14:paraId="6C85E4F7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Sprzedaż towarów</w:t>
            </w:r>
          </w:p>
        </w:tc>
        <w:tc>
          <w:tcPr>
            <w:tcW w:w="283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7ADD47C" w14:textId="77777777" w:rsidR="008912A8" w:rsidRDefault="008912A8">
            <w:pPr>
              <w:snapToGrid w:val="0"/>
              <w:spacing w:after="6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D8386" w14:textId="77777777" w:rsidR="008912A8" w:rsidRDefault="00000000">
            <w:pPr>
              <w:pStyle w:val="Nagwek5"/>
              <w:spacing w:before="0" w:after="333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Sprzedaż towarów. Część 1. Obsługa klienta</w:t>
            </w:r>
            <w:r>
              <w:rPr>
                <w:color w:val="000000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Donata Andrzejczak, Agnieszka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Mikina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Maria Danuta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Wajgner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Beata Rzeźnik,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wyd.wsip</w:t>
            </w:r>
            <w:proofErr w:type="spellEnd"/>
          </w:p>
          <w:p w14:paraId="0B6B636E" w14:textId="77777777" w:rsidR="008912A8" w:rsidRDefault="00000000">
            <w:pPr>
              <w:pStyle w:val="Nagwek1"/>
              <w:spacing w:before="0" w:after="32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Pracownia sprzedaży. Kwalifikacja HAN.01. Prowadzenie sprzedaży. Zbiór ćwiczeń, Małgorzata Pańczyk, wyd. empi2</w:t>
            </w:r>
          </w:p>
          <w:p w14:paraId="31D22BD5" w14:textId="77777777" w:rsidR="008912A8" w:rsidRDefault="008912A8">
            <w:pPr>
              <w:rPr>
                <w:color w:val="000000"/>
              </w:rPr>
            </w:pPr>
          </w:p>
          <w:p w14:paraId="66E85F0C" w14:textId="77777777" w:rsidR="008912A8" w:rsidRDefault="008912A8">
            <w:pPr>
              <w:pStyle w:val="Bezodstpw"/>
              <w:rPr>
                <w:color w:val="000000"/>
                <w:sz w:val="18"/>
                <w:szCs w:val="18"/>
              </w:rPr>
            </w:pPr>
          </w:p>
        </w:tc>
      </w:tr>
    </w:tbl>
    <w:p w14:paraId="59160A63" w14:textId="77777777" w:rsidR="008912A8" w:rsidRDefault="008912A8">
      <w:pPr>
        <w:spacing w:before="240" w:after="240"/>
        <w:rPr>
          <w:rFonts w:ascii="Calibri" w:hAnsi="Calibri" w:cs="Calibri"/>
          <w:b/>
          <w:sz w:val="28"/>
          <w:szCs w:val="28"/>
        </w:rPr>
      </w:pPr>
    </w:p>
    <w:p w14:paraId="3D9952B4" w14:textId="77777777" w:rsidR="008912A8" w:rsidRDefault="00000000">
      <w:pPr>
        <w:rPr>
          <w:rFonts w:ascii="Calibri" w:hAnsi="Calibri" w:cs="Calibri"/>
          <w:b/>
          <w:sz w:val="28"/>
          <w:szCs w:val="28"/>
        </w:rPr>
      </w:pPr>
      <w:r>
        <w:br w:type="page"/>
      </w:r>
    </w:p>
    <w:p w14:paraId="3E069BF5" w14:textId="77777777" w:rsidR="008912A8" w:rsidRDefault="00000000">
      <w:pPr>
        <w:spacing w:after="24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Przedmioty zawodowe klasa 1 technik ekonomista</w:t>
      </w:r>
    </w:p>
    <w:tbl>
      <w:tblPr>
        <w:tblW w:w="10466" w:type="dxa"/>
        <w:tblInd w:w="-7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29"/>
        <w:gridCol w:w="3272"/>
        <w:gridCol w:w="2694"/>
        <w:gridCol w:w="3971"/>
      </w:tblGrid>
      <w:tr w:rsidR="008912A8" w14:paraId="2F426738" w14:textId="77777777">
        <w:trPr>
          <w:trHeight w:val="522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99D44E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72870F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B4124E" w14:textId="77777777" w:rsidR="008912A8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F1B98" w14:textId="77777777" w:rsidR="008912A8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912A8" w14:paraId="103E4AB7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217E9062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0F75CC8E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 w branży ekonomicznej</w:t>
            </w:r>
          </w:p>
        </w:tc>
        <w:tc>
          <w:tcPr>
            <w:tcW w:w="269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5352BF8" w14:textId="77777777" w:rsidR="008912A8" w:rsidRDefault="0000000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Autorski program nauczania. Justyna Burek. Technik ekonomista, symbol zawodu 331403</w:t>
            </w:r>
          </w:p>
          <w:p w14:paraId="53E48E67" w14:textId="77777777" w:rsidR="008912A8" w:rsidRDefault="008912A8">
            <w:pPr>
              <w:jc w:val="center"/>
              <w:rPr>
                <w:color w:val="000000"/>
              </w:rPr>
            </w:pPr>
          </w:p>
          <w:p w14:paraId="0237DFEF" w14:textId="77777777" w:rsidR="008912A8" w:rsidRDefault="008912A8">
            <w:pPr>
              <w:jc w:val="center"/>
              <w:rPr>
                <w:color w:val="0000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96977C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Bezpieczeństwo i higiena pracy. Podręcznik do kształcenia zawodowego. Autorzy: Krzysztof Szczęch, Wanda Bukała, Wydawnictwo: WSiP</w:t>
            </w:r>
          </w:p>
        </w:tc>
      </w:tr>
      <w:tr w:rsidR="008912A8" w14:paraId="07E8279A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40C510B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631F2C32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ekonomii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DEF73B3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6366555" w14:textId="77777777" w:rsidR="008912A8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ekonomii</w:t>
            </w:r>
          </w:p>
          <w:p w14:paraId="0FDA366A" w14:textId="77777777" w:rsidR="008912A8" w:rsidRDefault="00000000">
            <w:pPr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hyperlink r:id="rId8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Janina Mierzejewska-Majcherek</w:t>
              </w:r>
            </w:hyperlink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hyperlink r:id="rId9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Janina Mierzejewska - Majcherek</w:t>
              </w:r>
            </w:hyperlink>
          </w:p>
          <w:p w14:paraId="41662D64" w14:textId="77777777" w:rsidR="008912A8" w:rsidRDefault="00000000">
            <w:pPr>
              <w:pStyle w:val="Bezodstpw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DIFIN</w:t>
            </w:r>
          </w:p>
        </w:tc>
      </w:tr>
      <w:tr w:rsidR="008912A8" w14:paraId="1BD7AE36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7044035A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7C418DAD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Gospodarowanie zasobami rzeczowymi i dokumentowanie zdarzeń gospodarczych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9E51AF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48259C" w14:textId="77777777" w:rsidR="008912A8" w:rsidRDefault="00000000">
            <w:pPr>
              <w:pStyle w:val="paragraph"/>
              <w:spacing w:before="0" w:after="0"/>
              <w:textAlignment w:val="baseline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Podręcznik zostanie podany we wrześniu</w:t>
            </w:r>
          </w:p>
        </w:tc>
      </w:tr>
      <w:tr w:rsidR="008912A8" w14:paraId="0A6559EB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3C430D9B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736DD1CA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Działalność gospodarcza w branży ekonomicznej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7163475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E752EF" w14:textId="77777777" w:rsidR="008912A8" w:rsidRDefault="00000000">
            <w:pPr>
              <w:pStyle w:val="paragraph"/>
              <w:spacing w:before="0" w:after="0"/>
              <w:textAlignment w:val="baseline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 xml:space="preserve">Prowadzenie dokumentacji w jednostce organizacyjnej cz. 2 , J. Śliżewska, J.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Ablewicz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, WSiP</w:t>
            </w:r>
          </w:p>
        </w:tc>
      </w:tr>
      <w:tr w:rsidR="008912A8" w14:paraId="7DE960A8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6D373D99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7B42FD61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Kultura organizacyjna i planowanie w organizacji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3FF7A88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B0C9CD5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edukacyjne własne nauczyciela</w:t>
            </w:r>
          </w:p>
        </w:tc>
      </w:tr>
      <w:tr w:rsidR="008912A8" w14:paraId="4E85916B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7D2DFF98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68B36014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prac biurowych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479D4D4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E6A2A2" w14:textId="77777777" w:rsidR="008912A8" w:rsidRDefault="00000000">
            <w:pPr>
              <w:pStyle w:val="paragraph"/>
              <w:spacing w:before="0" w:after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Podręcznik zostanie podany we wrześniu</w:t>
            </w:r>
          </w:p>
          <w:p w14:paraId="7AF9DD9D" w14:textId="77777777" w:rsidR="008912A8" w:rsidRDefault="008912A8">
            <w:pPr>
              <w:pStyle w:val="Bezodstpw"/>
              <w:shd w:val="clear" w:color="auto" w:fill="FFFFFF" w:themeFill="background1"/>
              <w:rPr>
                <w:color w:val="000000"/>
                <w:sz w:val="18"/>
                <w:szCs w:val="18"/>
                <w:lang w:eastAsia="pl-PL"/>
              </w:rPr>
            </w:pPr>
          </w:p>
          <w:p w14:paraId="5EB7DC26" w14:textId="77777777" w:rsidR="008912A8" w:rsidRDefault="008912A8">
            <w:pPr>
              <w:pStyle w:val="Bezodstpw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8912A8" w14:paraId="53F94CB2" w14:textId="77777777"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14:paraId="75289A1F" w14:textId="77777777" w:rsidR="008912A8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3272" w:type="dxa"/>
            <w:tcBorders>
              <w:left w:val="single" w:sz="6" w:space="0" w:color="000000"/>
              <w:bottom w:val="single" w:sz="6" w:space="0" w:color="000000"/>
            </w:tcBorders>
          </w:tcPr>
          <w:p w14:paraId="31AD98D0" w14:textId="77777777" w:rsidR="008912A8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Sporządzanie biznesplanu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BCC3FA6" w14:textId="77777777" w:rsidR="008912A8" w:rsidRDefault="008912A8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B2A637" w14:textId="77777777" w:rsidR="008912A8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Prowadzenie dokumentacji w jednostce organizacyjnej cz. 2 , J. Śliżewska, J.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Ablewicz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WSiP</w:t>
            </w:r>
          </w:p>
          <w:p w14:paraId="019F3678" w14:textId="77777777" w:rsidR="008912A8" w:rsidRDefault="008912A8">
            <w:pPr>
              <w:textAlignment w:val="baseline"/>
              <w:rPr>
                <w:color w:val="000000"/>
              </w:rPr>
            </w:pPr>
          </w:p>
        </w:tc>
      </w:tr>
    </w:tbl>
    <w:p w14:paraId="1E001DDC" w14:textId="77777777" w:rsidR="008912A8" w:rsidRDefault="008912A8">
      <w:pPr>
        <w:rPr>
          <w:rFonts w:ascii="Calibri" w:hAnsi="Calibri" w:cs="Calibri"/>
        </w:rPr>
      </w:pPr>
    </w:p>
    <w:p w14:paraId="05865405" w14:textId="77777777" w:rsidR="008912A8" w:rsidRDefault="008912A8">
      <w:pPr>
        <w:rPr>
          <w:rFonts w:ascii="Calibri" w:hAnsi="Calibri" w:cs="Calibri"/>
        </w:rPr>
      </w:pPr>
    </w:p>
    <w:sectPr w:rsidR="008912A8">
      <w:pgSz w:w="11906" w:h="16838"/>
      <w:pgMar w:top="851" w:right="851" w:bottom="567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611F" w14:textId="77777777" w:rsidR="00D92748" w:rsidRDefault="00D92748" w:rsidP="005134E4">
      <w:r>
        <w:separator/>
      </w:r>
    </w:p>
  </w:endnote>
  <w:endnote w:type="continuationSeparator" w:id="0">
    <w:p w14:paraId="27C1FBD2" w14:textId="77777777" w:rsidR="00D92748" w:rsidRDefault="00D92748" w:rsidP="0051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31CC" w14:textId="77777777" w:rsidR="00D92748" w:rsidRDefault="00D92748" w:rsidP="005134E4">
      <w:r>
        <w:separator/>
      </w:r>
    </w:p>
  </w:footnote>
  <w:footnote w:type="continuationSeparator" w:id="0">
    <w:p w14:paraId="2A8B5097" w14:textId="77777777" w:rsidR="00D92748" w:rsidRDefault="00D92748" w:rsidP="0051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44871"/>
    <w:multiLevelType w:val="multilevel"/>
    <w:tmpl w:val="C27EFB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AC6950"/>
    <w:multiLevelType w:val="multilevel"/>
    <w:tmpl w:val="BEAAF9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5550741">
    <w:abstractNumId w:val="1"/>
  </w:num>
  <w:num w:numId="2" w16cid:durableId="82470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A8"/>
    <w:rsid w:val="00267EAA"/>
    <w:rsid w:val="005134E4"/>
    <w:rsid w:val="008912A8"/>
    <w:rsid w:val="00D9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D2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uiPriority w:val="9"/>
    <w:qFormat/>
    <w:rsid w:val="22EB5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17A02" w:themeColor="accent1" w:themeShade="BF"/>
      <w:sz w:val="40"/>
      <w:szCs w:val="40"/>
    </w:rPr>
  </w:style>
  <w:style w:type="paragraph" w:styleId="Nagwek2">
    <w:name w:val="heading 2"/>
    <w:uiPriority w:val="1"/>
    <w:qFormat/>
    <w:rsid w:val="22EB5670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Nagwek5">
    <w:name w:val="heading 5"/>
    <w:uiPriority w:val="9"/>
    <w:unhideWhenUsed/>
    <w:qFormat/>
    <w:rsid w:val="22EB5670"/>
    <w:pPr>
      <w:keepNext/>
      <w:keepLines/>
      <w:spacing w:before="80" w:after="40"/>
      <w:outlineLvl w:val="4"/>
    </w:pPr>
    <w:rPr>
      <w:rFonts w:eastAsiaTheme="majorEastAsia" w:cstheme="majorBidi"/>
      <w:color w:val="117A02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character" w:customStyle="1" w:styleId="markedcontent">
    <w:name w:val="markedcontent"/>
    <w:qFormat/>
  </w:style>
  <w:style w:type="character" w:customStyle="1" w:styleId="Nagwek2Znak">
    <w:name w:val="Nagłówek 2 Znak"/>
    <w:qFormat/>
    <w:rPr>
      <w:rFonts w:ascii="Calibri Light" w:hAnsi="Calibri Light" w:cs="Calibri Light"/>
      <w:b/>
      <w:bCs/>
      <w:i/>
      <w:iCs/>
      <w:sz w:val="28"/>
      <w:szCs w:val="28"/>
    </w:rPr>
  </w:style>
  <w:style w:type="character" w:styleId="Hipercze">
    <w:name w:val="Hyperlink"/>
    <w:rPr>
      <w:color w:val="000080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C3FE1"/>
    <w:rPr>
      <w:sz w:val="24"/>
      <w:szCs w:val="24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uiPriority w:val="1"/>
    <w:rsid w:val="22EB5670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uiPriority w:val="1"/>
    <w:qFormat/>
    <w:rsid w:val="22EB5670"/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next w:val="Tekstpodstawowy"/>
    <w:uiPriority w:val="1"/>
    <w:qFormat/>
    <w:rsid w:val="22EB567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">
    <w:name w:val="caption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">
    <w:name w:val="Caption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uiPriority w:val="1"/>
    <w:qFormat/>
    <w:rsid w:val="22EB5670"/>
    <w:pPr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styleId="NormalnyWeb">
    <w:name w:val="Normal (Web)"/>
    <w:uiPriority w:val="1"/>
    <w:qFormat/>
    <w:rsid w:val="22EB5670"/>
    <w:pPr>
      <w:spacing w:before="280" w:after="280"/>
    </w:pPr>
  </w:style>
  <w:style w:type="paragraph" w:styleId="Tekstdymka">
    <w:name w:val="Balloon Text"/>
    <w:uiPriority w:val="1"/>
    <w:qFormat/>
    <w:rsid w:val="22EB5670"/>
    <w:rPr>
      <w:rFonts w:ascii="Segoe UI" w:hAnsi="Segoe UI" w:cs="Segoe UI"/>
      <w:sz w:val="18"/>
      <w:szCs w:val="18"/>
    </w:rPr>
  </w:style>
  <w:style w:type="paragraph" w:styleId="Bezodstpw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paragraph">
    <w:name w:val="paragraph"/>
    <w:uiPriority w:val="1"/>
    <w:qFormat/>
    <w:rsid w:val="22EB5670"/>
    <w:pPr>
      <w:spacing w:before="280" w:after="280"/>
    </w:pPr>
  </w:style>
  <w:style w:type="paragraph" w:styleId="Akapitzlist">
    <w:name w:val="List Paragraph"/>
    <w:uiPriority w:val="1"/>
    <w:qFormat/>
    <w:rsid w:val="22EB567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uiPriority w:val="1"/>
    <w:qFormat/>
    <w:rsid w:val="22EB5670"/>
    <w:pPr>
      <w:widowControl w:val="0"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Spacing0">
    <w:name w:val="No Spacing0"/>
    <w:qFormat/>
    <w:rPr>
      <w:rFonts w:ascii="Calibri" w:eastAsia="Calibri" w:hAnsi="Calibri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C3FE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janina-mierzejewska-majcherek-a152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waera.pl/ponad-slowami-klasa-2-czesc-2-podrecznik-do-jezyka-polskiego-dla-liceum-ogolnoksztalcacego-i-technikum-zakres-podstawowy-i-rozszerzony,sku-0633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ntis.pl/autor/janina-mierzejewska-majcherek-a512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2767</Words>
  <Characters>16605</Characters>
  <Application>Microsoft Office Word</Application>
  <DocSecurity>0</DocSecurity>
  <Lines>138</Lines>
  <Paragraphs>38</Paragraphs>
  <ScaleCrop>false</ScaleCrop>
  <Company/>
  <LinksUpToDate>false</LinksUpToDate>
  <CharactersWithSpaces>19334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2026-07-07T14:56:00Z</dcterms:created>
  <dcterms:modified xsi:type="dcterms:W3CDTF">2026-07-07T14:56:00Z</dcterms:modified>
  <dc:language/>
</cp:coreProperties>
</file>