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2B8D2" w14:textId="77777777" w:rsidR="00BE613F" w:rsidRDefault="0000000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 xml:space="preserve">Zestaw programów nauczania i podręczników </w:t>
      </w:r>
      <w:r>
        <w:rPr>
          <w:rFonts w:asciiTheme="minorHAnsi" w:hAnsiTheme="minorHAnsi" w:cstheme="minorHAnsi"/>
          <w:b/>
          <w:sz w:val="28"/>
          <w:szCs w:val="28"/>
        </w:rPr>
        <w:br/>
        <w:t xml:space="preserve">dla </w:t>
      </w:r>
      <w:r>
        <w:rPr>
          <w:rFonts w:asciiTheme="minorHAnsi" w:hAnsiTheme="minorHAnsi" w:cstheme="minorHAnsi"/>
          <w:b/>
          <w:sz w:val="28"/>
          <w:szCs w:val="28"/>
          <w:u w:val="single"/>
        </w:rPr>
        <w:t xml:space="preserve">klas trzecich </w:t>
      </w:r>
      <w:r>
        <w:rPr>
          <w:rFonts w:asciiTheme="minorHAnsi" w:hAnsiTheme="minorHAnsi" w:cstheme="minorHAnsi"/>
          <w:b/>
          <w:iCs/>
          <w:sz w:val="28"/>
          <w:szCs w:val="28"/>
          <w:u w:val="single"/>
        </w:rPr>
        <w:t xml:space="preserve">technikum </w:t>
      </w:r>
      <w:r>
        <w:rPr>
          <w:rFonts w:asciiTheme="minorHAnsi" w:hAnsiTheme="minorHAnsi" w:cstheme="minorHAnsi"/>
          <w:b/>
          <w:sz w:val="28"/>
          <w:szCs w:val="28"/>
        </w:rPr>
        <w:br/>
        <w:t>w roku szkolnym 2026/2027</w:t>
      </w:r>
    </w:p>
    <w:p w14:paraId="035915AD" w14:textId="77777777" w:rsidR="00BE613F" w:rsidRDefault="00000000">
      <w:pPr>
        <w:spacing w:before="240"/>
        <w:rPr>
          <w:rFonts w:asciiTheme="minorHAnsi" w:hAnsiTheme="minorHAnsi" w:cstheme="minorHAnsi"/>
          <w:sz w:val="28"/>
          <w:szCs w:val="28"/>
          <w:vertAlign w:val="superscript"/>
        </w:rPr>
      </w:pPr>
      <w:r>
        <w:rPr>
          <w:rFonts w:asciiTheme="minorHAnsi" w:hAnsiTheme="minorHAnsi" w:cstheme="minorHAnsi"/>
          <w:sz w:val="28"/>
          <w:szCs w:val="28"/>
        </w:rPr>
        <w:t>Typ szkoły:</w:t>
      </w:r>
      <w:r>
        <w:rPr>
          <w:rFonts w:asciiTheme="minorHAnsi" w:hAnsiTheme="minorHAnsi" w:cstheme="minorHAnsi"/>
          <w:bCs/>
          <w:sz w:val="28"/>
          <w:szCs w:val="28"/>
        </w:rPr>
        <w:t xml:space="preserve"> Technikum  -  </w:t>
      </w:r>
      <w:r>
        <w:rPr>
          <w:rFonts w:asciiTheme="minorHAnsi" w:hAnsiTheme="minorHAnsi" w:cstheme="minorHAnsi"/>
          <w:sz w:val="28"/>
          <w:szCs w:val="28"/>
        </w:rPr>
        <w:t>5-letni okres nauczania</w:t>
      </w:r>
    </w:p>
    <w:p w14:paraId="0BA148F8" w14:textId="77777777" w:rsidR="00BE613F" w:rsidRDefault="00BE613F">
      <w:pPr>
        <w:rPr>
          <w:rFonts w:asciiTheme="minorHAnsi" w:hAnsiTheme="minorHAnsi" w:cstheme="minorHAnsi"/>
          <w:iCs/>
          <w:sz w:val="28"/>
          <w:szCs w:val="28"/>
        </w:rPr>
      </w:pP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46"/>
        <w:gridCol w:w="2216"/>
        <w:gridCol w:w="3350"/>
        <w:gridCol w:w="4444"/>
      </w:tblGrid>
      <w:tr w:rsidR="00BE613F" w14:paraId="5FC70B4D" w14:textId="77777777">
        <w:trPr>
          <w:trHeight w:val="523"/>
        </w:trPr>
        <w:tc>
          <w:tcPr>
            <w:tcW w:w="4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57911A2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Lp.</w:t>
            </w:r>
          </w:p>
        </w:tc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0A64EE4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PRZEDMIOT</w:t>
            </w:r>
          </w:p>
        </w:tc>
        <w:tc>
          <w:tcPr>
            <w:tcW w:w="3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172D4EE8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PROGRAM NAUCZANIA</w:t>
            </w:r>
          </w:p>
        </w:tc>
        <w:tc>
          <w:tcPr>
            <w:tcW w:w="4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38D819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BE613F" w14:paraId="5FB07609" w14:textId="77777777">
        <w:trPr>
          <w:trHeight w:val="666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7209691A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6E120C5E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Język polski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45717127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Barbara Łabęcka NOWE Ponad słowami</w:t>
            </w:r>
          </w:p>
          <w:p w14:paraId="2C0EBA83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Program nauczania języka polskiego</w:t>
            </w:r>
          </w:p>
          <w:p w14:paraId="4C160928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w liceum ogólnokształcącym i technikum</w:t>
            </w:r>
          </w:p>
          <w:p w14:paraId="046A2E02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od roku szkolnego 2024/2025</w:t>
            </w:r>
          </w:p>
          <w:p w14:paraId="7873BA78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 xml:space="preserve">Autor/Wydawnictwo: </w:t>
            </w: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Nowa Era 2024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59332" w14:textId="77777777" w:rsidR="00BE613F" w:rsidRDefault="00000000">
            <w:hyperlink r:id="rId7" w:tgtFrame="_blank">
              <w:r>
                <w:rPr>
                  <w:rStyle w:val="Hipercze"/>
                  <w:rFonts w:ascii="Calibri" w:hAnsi="Calibri" w:cs="Georgia"/>
                  <w:color w:val="000000"/>
                  <w:sz w:val="18"/>
                  <w:szCs w:val="18"/>
                  <w:u w:val="none"/>
                  <w:lang w:eastAsia="zh-CN"/>
                </w:rPr>
                <w:t>Ponad słowami  2 część 2 Podręcznik do języka polskiego dla liceum ogólnokształcącego i technikum. Zakres podstawowy i rozszerzony</w:t>
              </w:r>
            </w:hyperlink>
          </w:p>
          <w:p w14:paraId="58AC938B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Autor: Autor: Anna Cisowska, Joanna Kościerzyńska, Helena Kusy, Anna Równy, Aleksandra Wróblewska</w:t>
            </w:r>
          </w:p>
          <w:p w14:paraId="6FA5260B" w14:textId="77777777" w:rsidR="00BE613F" w:rsidRDefault="00BE613F">
            <w:pP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</w:pPr>
          </w:p>
          <w:p w14:paraId="2DB15913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Ponad słowami 3 część 1. Podręcznik do języka polskiego dla liceum ogólnokształcącego i technikum. Zakres podstawowy i rozszerzony.</w:t>
            </w:r>
          </w:p>
          <w:p w14:paraId="07B30918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 xml:space="preserve">Autor: Anna Równy, Joanna </w:t>
            </w:r>
            <w:proofErr w:type="spellStart"/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Ginter</w:t>
            </w:r>
            <w:proofErr w:type="spellEnd"/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, Joanna Kościerzyńska, Anna Cisowska, Aleksandra Wróblewska, Małgorzata Matecka</w:t>
            </w:r>
          </w:p>
          <w:p w14:paraId="7A70935D" w14:textId="77777777" w:rsidR="00BE613F" w:rsidRDefault="00BE613F">
            <w:pP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</w:pPr>
          </w:p>
          <w:p w14:paraId="4BD25916" w14:textId="77777777" w:rsidR="00BE613F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  <w:lang w:eastAsia="zh-CN"/>
              </w:rPr>
              <w:t>W roku szkolnym 2026/2027 istnieje możliwość korzystania ze starszej wersji podręcznika (edycja 2019 lub nowsza)</w:t>
            </w:r>
          </w:p>
        </w:tc>
      </w:tr>
      <w:tr w:rsidR="00BE613F" w14:paraId="6ECB9985" w14:textId="77777777">
        <w:trPr>
          <w:trHeight w:val="1279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0FAD1755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7E64C61B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angielski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7B10FCC8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Program nauczania języka angielskiego, kształtowanie kompetencji kluczowych na lekcji języka angielskiego dla czteroletniego liceum ogólnokształcącego i pięcioletniego technikum, III etap edukacyjny, poziom III.1.P i III.1.R – na podbudowie wymagań dla szkoły podstawowej</w:t>
            </w:r>
          </w:p>
          <w:p w14:paraId="55BE71FA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Autor/Wydawnictwo: Anna Abramczyk, Anna Pasternak, Joanna Stefańska/ Wydawnictwo Pearson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275E43" w14:textId="77777777" w:rsidR="00BE613F" w:rsidRDefault="00000000">
            <w:pPr>
              <w:spacing w:after="120" w:line="360" w:lineRule="auto"/>
              <w:rPr>
                <w:color w:val="000000"/>
              </w:rPr>
            </w:pPr>
            <w:r>
              <w:rPr>
                <w:rFonts w:asciiTheme="minorHAnsi" w:eastAsia="Calibri" w:hAnsiTheme="minorHAnsi" w:cstheme="minorBidi"/>
                <w:color w:val="000000"/>
                <w:sz w:val="18"/>
                <w:szCs w:val="18"/>
                <w:lang w:eastAsia="zh-CN"/>
              </w:rPr>
              <w:t xml:space="preserve">Focus 3/Focus 4;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  <w:lang w:val="en-AU"/>
              </w:rPr>
              <w:t>Wydawnictwo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  <w:lang w:val="en-AU"/>
              </w:rPr>
              <w:t xml:space="preserve">: Pearson                        </w:t>
            </w:r>
            <w:proofErr w:type="spellStart"/>
            <w:r>
              <w:rPr>
                <w:rFonts w:asciiTheme="minorHAnsi" w:eastAsia="Calibri" w:hAnsiTheme="minorHAnsi" w:cstheme="minorBidi"/>
                <w:color w:val="000000"/>
                <w:sz w:val="18"/>
                <w:szCs w:val="18"/>
                <w:lang w:val="en-AU" w:eastAsia="zh-CN"/>
              </w:rPr>
              <w:t>Autorzy</w:t>
            </w:r>
            <w:proofErr w:type="spellEnd"/>
            <w:r>
              <w:rPr>
                <w:rFonts w:asciiTheme="minorHAnsi" w:eastAsia="Calibri" w:hAnsiTheme="minorHAnsi" w:cstheme="minorBidi"/>
                <w:color w:val="000000"/>
                <w:sz w:val="18"/>
                <w:szCs w:val="18"/>
                <w:lang w:val="en-AU" w:eastAsia="zh-CN"/>
              </w:rPr>
              <w:t>: Sue Kay/Vaughan Jones/Robert Hastings/Atena Juszko/Dominika Chandler/Joanna Sosnowska</w:t>
            </w:r>
          </w:p>
          <w:p w14:paraId="2F57ED08" w14:textId="77777777" w:rsidR="00BE613F" w:rsidRDefault="00BE613F">
            <w:pPr>
              <w:pStyle w:val="Akapitzlist"/>
              <w:spacing w:after="120"/>
              <w:ind w:left="0"/>
              <w:rPr>
                <w:color w:val="000000"/>
              </w:rPr>
            </w:pPr>
          </w:p>
          <w:p w14:paraId="5B2D2AB0" w14:textId="77777777" w:rsidR="00BE613F" w:rsidRDefault="00BE613F">
            <w:pPr>
              <w:spacing w:after="120" w:line="360" w:lineRule="auto"/>
              <w:rPr>
                <w:rFonts w:asciiTheme="minorHAnsi" w:eastAsia="Calibri" w:hAnsiTheme="minorHAnsi" w:cstheme="minorBidi"/>
                <w:color w:val="000000"/>
                <w:sz w:val="18"/>
                <w:szCs w:val="18"/>
                <w:lang w:val="en-AU" w:eastAsia="zh-CN"/>
              </w:rPr>
            </w:pPr>
          </w:p>
        </w:tc>
      </w:tr>
      <w:tr w:rsidR="00BE613F" w14:paraId="1C4F9500" w14:textId="77777777">
        <w:trPr>
          <w:trHeight w:val="1555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13CD7FA0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4DA5DDCA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niemiecki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6F3A5EDA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Kształtowanie kompetencji kluczowych na lekcjach języka niemieckiego w liceum ogólnokształcącym i technikum na podbudowie nauki w ośmioletniej szkole podstawowej (II.2.). Anna Abramczyk, wydawnictwo Pearson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55D48C" w14:textId="77777777" w:rsidR="00BE613F" w:rsidRDefault="00000000">
            <w:pPr>
              <w:rPr>
                <w:color w:val="000000"/>
              </w:rPr>
            </w:pP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Infos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aktuell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 2 Język niemiecki dla liceów i techników, wydawnictwo Pearson</w:t>
            </w:r>
          </w:p>
          <w:p w14:paraId="50C7C25E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podręcznika: C. Serzysko, B. Sekulski, N. Drabich, T. Gajownik</w:t>
            </w:r>
          </w:p>
          <w:p w14:paraId="1A78833E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Autorzy zeszytu ćwiczeń: C. Serzysko, B. Sekulski, N. Drabich, T. Gajownik</w:t>
            </w:r>
          </w:p>
        </w:tc>
      </w:tr>
      <w:tr w:rsidR="00BE613F" w14:paraId="4A74E601" w14:textId="77777777">
        <w:trPr>
          <w:trHeight w:val="900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3413F2AC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7C5189DF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Historia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5F232499" w14:textId="77777777" w:rsidR="00BE613F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Poznać przeszłość. Program nauczania historii w zakresie podstawowym dla liceum ogólnokształcącego i technikum. Robert Śniegocki,  Nowa Era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3FF3B2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 xml:space="preserve">Poznać przeszłość cz. 3. Podręcznik do historii dla liceum ogólnokształcącego i technikum. Zakres podstawowy. </w:t>
            </w: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Edycja 2024 – podręcznik będzie dostępny na początku roku szkolnego. Autorzy: Marcin Pawlak, Adam Szweda. Nowa Era</w:t>
            </w:r>
          </w:p>
        </w:tc>
      </w:tr>
      <w:tr w:rsidR="00BE613F" w14:paraId="07CFA5A0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01A89540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3B726668" w14:textId="77777777" w:rsidR="00BE613F" w:rsidRDefault="00000000">
            <w:pPr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Edukacja obywatelska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2ECF796D" w14:textId="77777777" w:rsidR="00BE613F" w:rsidRDefault="00000000">
            <w:pPr>
              <w:pStyle w:val="Default"/>
            </w:pPr>
            <w:r>
              <w:rPr>
                <w:rFonts w:ascii="Calibri" w:hAnsi="Calibri"/>
                <w:sz w:val="18"/>
                <w:szCs w:val="18"/>
              </w:rPr>
              <w:t>Program nauczania „Masz wpływ” do nauczania edukacji obywatelskiej dla liceum ogólnokształcącego i technikum. Urszula Małek, Sylwia Żmijewska-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Kwiręg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>. Nowa Era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22123" w14:textId="77777777" w:rsidR="00BE613F" w:rsidRDefault="00000000">
            <w:pPr>
              <w:pStyle w:val="Tekstpodstawowy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„Masz wpływ”. Edukacja Obywatelska. Podręcznik dla liceum i technikum, cz. 1, cz. 2. Nowa Era</w:t>
            </w:r>
          </w:p>
          <w:p w14:paraId="7D6E340C" w14:textId="77777777" w:rsidR="00BE613F" w:rsidRDefault="00BE613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E613F" w14:paraId="536AA4AA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4411A8F1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748AF9C4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Geografia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129CDAB4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Program nauczania geografii w zakresie podstawowym dla liceum ogólnokształcącego</w:t>
            </w:r>
          </w:p>
          <w:p w14:paraId="267EE0AB" w14:textId="77777777" w:rsidR="00BE613F" w:rsidRDefault="00000000">
            <w:pPr>
              <w:pStyle w:val="Bezodstpw"/>
              <w:spacing w:line="240" w:lineRule="auto"/>
              <w:rPr>
                <w:color w:val="000000"/>
              </w:rPr>
            </w:pPr>
            <w:r>
              <w:rPr>
                <w:rFonts w:eastAsia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 xml:space="preserve">i technikum – Nowe Oblicza geografii; </w:t>
            </w:r>
            <w:r>
              <w:rPr>
                <w:rFonts w:cs="Calibri"/>
                <w:color w:val="000000"/>
                <w:sz w:val="18"/>
                <w:szCs w:val="18"/>
              </w:rPr>
              <w:t xml:space="preserve">Autor/Wydawnictwo:   </w:t>
            </w:r>
            <w:r>
              <w:rPr>
                <w:color w:val="000000"/>
                <w:sz w:val="18"/>
                <w:szCs w:val="18"/>
              </w:rPr>
              <w:t>Barbara Dziedzic, Barbara Korbel, Ewa Maria Tuz / Nowa Era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7DB937" w14:textId="77777777" w:rsidR="00BE613F" w:rsidRDefault="00000000">
            <w:pPr>
              <w:pStyle w:val="Bezodstpw"/>
              <w:rPr>
                <w:color w:val="000000"/>
              </w:rPr>
            </w:pPr>
            <w:r>
              <w:rPr>
                <w:color w:val="000000"/>
                <w:sz w:val="18"/>
                <w:szCs w:val="18"/>
              </w:rPr>
              <w:t>Oblicza geografii 2. Edycja 2024. Podręcznik dla liceum ogólnokształcącego i technikum, zakres  podstawowy.</w:t>
            </w:r>
          </w:p>
          <w:p w14:paraId="2E375C8E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Tomasz Rachwał, Radosław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Uliszak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Krzysztof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Wiedermann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Paweł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Kroh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/ Nowa Era</w:t>
            </w:r>
          </w:p>
          <w:p w14:paraId="1CE68AE1" w14:textId="77777777" w:rsidR="00BE613F" w:rsidRDefault="00BE613F">
            <w:pPr>
              <w:pStyle w:val="Bezodstpw"/>
              <w:rPr>
                <w:color w:val="000000"/>
              </w:rPr>
            </w:pPr>
          </w:p>
        </w:tc>
      </w:tr>
    </w:tbl>
    <w:p w14:paraId="3D3C002C" w14:textId="77777777" w:rsidR="00BE613F" w:rsidRDefault="00BE613F"/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46"/>
        <w:gridCol w:w="2216"/>
        <w:gridCol w:w="3350"/>
        <w:gridCol w:w="4444"/>
      </w:tblGrid>
      <w:tr w:rsidR="00BE613F" w14:paraId="4ED23E51" w14:textId="77777777">
        <w:trPr>
          <w:trHeight w:val="408"/>
        </w:trPr>
        <w:tc>
          <w:tcPr>
            <w:tcW w:w="445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41DF7FD6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36380524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Biologia</w:t>
            </w:r>
          </w:p>
        </w:tc>
        <w:tc>
          <w:tcPr>
            <w:tcW w:w="33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</w:tcBorders>
          </w:tcPr>
          <w:p w14:paraId="1E2A0C19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Program nauczania biologii dla liceum ogólnokształcącego i technikum</w:t>
            </w:r>
          </w:p>
          <w:p w14:paraId="4E1EE2A3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Zakres podstawowy</w:t>
            </w:r>
          </w:p>
          <w:p w14:paraId="11E972F7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NOWA Biologia na czasie</w:t>
            </w:r>
          </w:p>
          <w:p w14:paraId="43EC28D9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Autor/Wydawnictwo: Nowa Era</w:t>
            </w:r>
          </w:p>
        </w:tc>
        <w:tc>
          <w:tcPr>
            <w:tcW w:w="444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7F2BC" w14:textId="77777777" w:rsidR="00BE613F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Biologia na czasie 2 – zakres podstawowy - dla liceum technikum</w:t>
            </w:r>
          </w:p>
          <w:p w14:paraId="3E57F156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Autor/Wydawnictwo: Anna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Helmin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, Jolanta Holeczek; Nowa Era</w:t>
            </w:r>
          </w:p>
        </w:tc>
      </w:tr>
      <w:tr w:rsidR="00BE613F" w14:paraId="4A212572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72AD8D9A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071E4788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Chemia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2FAAE62D" w14:textId="77777777" w:rsidR="00BE613F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Arial"/>
                <w:color w:val="000000"/>
                <w:sz w:val="18"/>
                <w:szCs w:val="18"/>
              </w:rPr>
              <w:t>Program nauczania chemii w zakresie podstawowym dla liceum ogólnokształcącego i technikum − To jest chemia</w:t>
            </w:r>
          </w:p>
          <w:p w14:paraId="4A4D27E9" w14:textId="77777777" w:rsidR="00BE613F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Autor: Romuald Hassa, Aleksandra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, Janusz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, wydawnictwo: Nowa Era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00EE23" w14:textId="77777777" w:rsidR="00BE613F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NOWA To jest chemia 2  Edycja 2024 Podręcznik dla liceum ogólnokształcącego i technikum. Zakres podstawowy. Podręcznik ze zbiorem zadań</w:t>
            </w:r>
          </w:p>
          <w:p w14:paraId="77BC7C0B" w14:textId="77777777" w:rsidR="00BE613F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Autor: Romuald Hassa, Aleksandra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, Janusz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Mrzigod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wydawnictwo: Nowa Era</w:t>
            </w:r>
          </w:p>
          <w:p w14:paraId="14EFAF34" w14:textId="77777777" w:rsidR="00BE613F" w:rsidRDefault="00000000">
            <w:pPr>
              <w:spacing w:after="120"/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Nr dopuszczenia: </w:t>
            </w:r>
            <w:r>
              <w:rPr>
                <w:rStyle w:val="Pogrubienie"/>
                <w:rFonts w:ascii="Calibri" w:hAnsi="Calibri"/>
                <w:b w:val="0"/>
                <w:bCs w:val="0"/>
                <w:color w:val="000000"/>
                <w:sz w:val="18"/>
                <w:szCs w:val="18"/>
              </w:rPr>
              <w:t>1222/2/2025</w:t>
            </w:r>
          </w:p>
        </w:tc>
      </w:tr>
      <w:tr w:rsidR="00BE613F" w14:paraId="3B4C6F24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74A67228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30767061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Fizyka</w:t>
            </w:r>
          </w:p>
          <w:p w14:paraId="4AC1F8DA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0E74A534" w14:textId="77777777" w:rsidR="00BE613F" w:rsidRDefault="00000000">
            <w:pPr>
              <w:spacing w:after="120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Fizyka w liceum i technikum – zakres podstawowy. Witold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Polesiuk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, Ludwik Lehman, Grzegorz Wojewoda, WSiP</w:t>
            </w:r>
          </w:p>
          <w:p w14:paraId="2BF285D9" w14:textId="77777777" w:rsidR="00BE613F" w:rsidRDefault="00000000">
            <w:pPr>
              <w:snapToGrid w:val="0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Fizyka w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t>liceum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i technikum – zakres rozszerzony; Autor/Wydawnictwo: M. Fiałkowska, B.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Sagnowska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, J. Salach; WSiP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059407" w14:textId="77777777" w:rsidR="00BE613F" w:rsidRDefault="00000000">
            <w:pPr>
              <w:spacing w:after="120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Fizyka. Zakres podstawowy. Część 3. Nowa edycja. Autor/Wydawnictwo: L. Lehman, W.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Polesiuk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G. F. Wojewoda, Wydawnictwo  WSiP</w:t>
            </w:r>
          </w:p>
          <w:p w14:paraId="7B0C7AE0" w14:textId="77777777" w:rsidR="00BE613F" w:rsidRDefault="00000000">
            <w:pPr>
              <w:spacing w:after="120"/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Fizyka. Zakres rozszerzony. Część 2. Nowa edycja. </w:t>
            </w:r>
            <w:r>
              <w:rPr>
                <w:rStyle w:val="Pogrubienie"/>
                <w:rFonts w:ascii="Calibri" w:hAnsi="Calibri" w:cs="Calibri"/>
                <w:b w:val="0"/>
                <w:bCs w:val="0"/>
                <w:color w:val="000000"/>
                <w:sz w:val="18"/>
                <w:szCs w:val="18"/>
                <w:bdr w:val="single" w:sz="2" w:space="0" w:color="EFEFEF"/>
                <w:shd w:val="clear" w:color="auto" w:fill="FFFFFF"/>
              </w:rPr>
              <w:t>Podręcznik dostosowany do zmienionych podstaw programowych od 1.09.2024.</w:t>
            </w:r>
          </w:p>
          <w:p w14:paraId="28D2D545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Autor/Wydawnictwo: :      M. Fiałkowska,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B.Sagnowska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J.Salach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, J.M.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Kreiner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   Wydawnictwo  WSiP</w:t>
            </w:r>
          </w:p>
        </w:tc>
      </w:tr>
      <w:tr w:rsidR="00BE613F" w14:paraId="6008E294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7E507EF5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712376C2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Matematyka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788FF71F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Program nauczania matematyki dla liceum/technikum NOWA </w:t>
            </w:r>
            <w:proofErr w:type="spellStart"/>
            <w:r>
              <w:rPr>
                <w:rFonts w:ascii="Calibri" w:hAnsi="Calibri" w:cs="Georgia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 w:cs="Georgia"/>
                <w:color w:val="000000"/>
                <w:sz w:val="18"/>
                <w:szCs w:val="18"/>
              </w:rPr>
              <w:t xml:space="preserve"> Edycja 2024</w:t>
            </w:r>
          </w:p>
          <w:p w14:paraId="460849D6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Autor: Dorota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Ponczek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 / Nowa Era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056E09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NOWA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MATeMAtyka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2 Edycja 2024. Podręcznik do matematyki dla liceum ogólnokształcącego i technikum. Zakres podstawowy i rozszerzony. </w:t>
            </w:r>
            <w:r>
              <w:rPr>
                <w:rFonts w:ascii="Calibri" w:hAnsi="Calibri"/>
                <w:color w:val="000000"/>
                <w:sz w:val="18"/>
                <w:szCs w:val="18"/>
              </w:rPr>
              <w:br/>
              <w:t xml:space="preserve">Autor/Wydawnictwo: Wojciech Babiański, Lech Chańko, Joanna Czarnowska, Grzegorz Janocha, Dorota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Ponczek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Jolanta Wesołowska/ Nowa Era / nr dopuszczenia: 988/2/2020</w:t>
            </w:r>
          </w:p>
          <w:p w14:paraId="365B1A33" w14:textId="77777777" w:rsidR="00BE613F" w:rsidRDefault="00000000">
            <w:pPr>
              <w:spacing w:before="24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NOWA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MATeMAtyka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3 Edycja 2024. Podręcznik do matematyki dla liceum ogólnokształcącego i technikum. Zakres podstawowy i rozszerzony.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br/>
              <w:t xml:space="preserve">Autor/Wydawnictwo: Wojciech Babiański, Lech Chańko, Joanna Czarnowska, Grzegorz Janocha, Dorota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Ponczek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, Jolanta Wesołowska / Nowa Era / nr dopuszczenia: 988/3/2021</w:t>
            </w:r>
          </w:p>
        </w:tc>
      </w:tr>
      <w:tr w:rsidR="00BE613F" w14:paraId="51B2388F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4FE92F9E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3FD490CC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Informatyka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58C3B820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Informatyka na czasie 3. Program</w:t>
            </w:r>
          </w:p>
          <w:p w14:paraId="677B918B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nauczania informatyki w zakresie</w:t>
            </w:r>
          </w:p>
          <w:p w14:paraId="0A8B6D3F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podstawowym dla liceum</w:t>
            </w:r>
          </w:p>
          <w:p w14:paraId="21EAC502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ogólnokształcącego i technikum. Autor:</w:t>
            </w:r>
          </w:p>
          <w:p w14:paraId="46949D44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J. Mazur, P.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Perekietka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, Z. Talaga</w:t>
            </w:r>
          </w:p>
          <w:p w14:paraId="4E6214BE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J. Wierzbicki/ Nowa Era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28B1A" w14:textId="77777777" w:rsidR="00BE613F" w:rsidRDefault="00000000">
            <w:pPr>
              <w:ind w:left="1134" w:hanging="1134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 Informatyka na czasie 3. Program  nauczania informatyki w zakresie  podstawowym dla liceum  ogólnokształcącego i technikum</w:t>
            </w:r>
          </w:p>
          <w:p w14:paraId="795F2242" w14:textId="77777777" w:rsidR="00BE613F" w:rsidRDefault="00000000">
            <w:pPr>
              <w:ind w:left="1134" w:hanging="1134"/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Autor/Wydawnictwo: J. Mazur, P.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Perekietka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>, Z. Talaga                        J. Wierzbicki/ Nowa Era</w:t>
            </w:r>
          </w:p>
        </w:tc>
      </w:tr>
      <w:tr w:rsidR="00BE613F" w14:paraId="5F922F27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3D30A615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0E604F32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Wychowanie fizyczne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1FCAE34B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„Magia zdrowia” program wychowania fizycznego dla 4-letniego liceum, 5-letniego technikum, szkoły branżowej I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i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II stopnia.</w:t>
            </w:r>
          </w:p>
          <w:p w14:paraId="457E7B94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Autor/Wydawnictwo: Urszula Białek, Joanna </w:t>
            </w:r>
            <w:proofErr w:type="spellStart"/>
            <w:r>
              <w:rPr>
                <w:rFonts w:ascii="Calibri" w:hAnsi="Calibri" w:cs="Calibri"/>
                <w:color w:val="000000"/>
                <w:sz w:val="18"/>
                <w:szCs w:val="18"/>
              </w:rPr>
              <w:t>Wolfart</w:t>
            </w:r>
            <w:proofErr w:type="spellEnd"/>
            <w:r>
              <w:rPr>
                <w:rFonts w:ascii="Calibri" w:hAnsi="Calibri" w:cs="Calibri"/>
                <w:color w:val="000000"/>
                <w:sz w:val="18"/>
                <w:szCs w:val="18"/>
              </w:rPr>
              <w:t>- Piech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57B39C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Bez podręcznika.</w:t>
            </w:r>
          </w:p>
        </w:tc>
      </w:tr>
      <w:tr w:rsidR="00BE613F" w14:paraId="400AC75B" w14:textId="77777777">
        <w:trPr>
          <w:trHeight w:val="402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0627CFF3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40615C84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Edukacja zdrowotna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7227197A" w14:textId="77777777" w:rsidR="00BE613F" w:rsidRDefault="00BE613F">
            <w:pPr>
              <w:snapToGrid w:val="0"/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</w:pP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9623E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theme="minorHAnsi"/>
                <w:iCs/>
                <w:color w:val="000000"/>
                <w:sz w:val="18"/>
                <w:szCs w:val="18"/>
              </w:rPr>
              <w:t>Bez podręcznika</w:t>
            </w:r>
          </w:p>
        </w:tc>
      </w:tr>
      <w:tr w:rsidR="00BE613F" w14:paraId="698643C3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788EB7EF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16334FC7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Etyka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498833D3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 xml:space="preserve">Etyka. Program nauczania dla szkół ponadpodstawowych. Autor: Paweł </w:t>
            </w:r>
            <w:proofErr w:type="spellStart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Kołodziński</w:t>
            </w:r>
            <w:proofErr w:type="spellEnd"/>
            <w:r>
              <w:rPr>
                <w:rFonts w:ascii="Calibri" w:hAnsi="Calibri" w:cs="Calibri"/>
                <w:iCs/>
                <w:color w:val="000000"/>
                <w:sz w:val="18"/>
                <w:szCs w:val="18"/>
              </w:rPr>
              <w:t>. OPERON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38F7C7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Bez podręcznika</w:t>
            </w:r>
          </w:p>
        </w:tc>
      </w:tr>
      <w:tr w:rsidR="00BE613F" w14:paraId="6C2671A9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5EE29210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350A642D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Religia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6AB1EF8E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Z Bogiem w dorosłe życie. </w:t>
            </w:r>
            <w:r>
              <w:rPr>
                <w:rFonts w:ascii="Calibri" w:hAnsi="Calibri" w:cs="Verdana"/>
                <w:color w:val="000000"/>
                <w:sz w:val="18"/>
                <w:szCs w:val="18"/>
              </w:rPr>
              <w:t>AZ-4-01/18 technikum</w:t>
            </w:r>
          </w:p>
          <w:p w14:paraId="4740194A" w14:textId="77777777" w:rsidR="00BE613F" w:rsidRDefault="00000000">
            <w:pPr>
              <w:rPr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Autor/Wydawnictwo: Komisja Wychowania Katolickiego KEP, wydawnictwo Jedność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170BA5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Bez podręcznika.</w:t>
            </w:r>
          </w:p>
        </w:tc>
      </w:tr>
      <w:tr w:rsidR="00BE613F" w14:paraId="2FAFA855" w14:textId="77777777">
        <w:trPr>
          <w:trHeight w:val="408"/>
        </w:trPr>
        <w:tc>
          <w:tcPr>
            <w:tcW w:w="445" w:type="dxa"/>
            <w:tcBorders>
              <w:left w:val="single" w:sz="6" w:space="0" w:color="000000"/>
              <w:bottom w:val="single" w:sz="6" w:space="0" w:color="000000"/>
            </w:tcBorders>
          </w:tcPr>
          <w:p w14:paraId="19E34D7E" w14:textId="77777777" w:rsidR="00BE613F" w:rsidRDefault="00BE613F">
            <w:pPr>
              <w:pStyle w:val="Akapitzlist"/>
              <w:numPr>
                <w:ilvl w:val="0"/>
                <w:numId w:val="2"/>
              </w:numPr>
              <w:ind w:left="0" w:firstLine="0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216" w:type="dxa"/>
            <w:tcBorders>
              <w:left w:val="single" w:sz="6" w:space="0" w:color="000000"/>
              <w:bottom w:val="single" w:sz="6" w:space="0" w:color="000000"/>
            </w:tcBorders>
          </w:tcPr>
          <w:p w14:paraId="4020ABC5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Doradztwo zawodowe</w:t>
            </w:r>
          </w:p>
        </w:tc>
        <w:tc>
          <w:tcPr>
            <w:tcW w:w="3350" w:type="dxa"/>
            <w:tcBorders>
              <w:left w:val="single" w:sz="6" w:space="0" w:color="000000"/>
              <w:bottom w:val="single" w:sz="6" w:space="0" w:color="000000"/>
            </w:tcBorders>
          </w:tcPr>
          <w:p w14:paraId="406A8BF8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Program doradztwa zawodowego dla Technikum z proponowanymi scenariuszami ORE 2017</w:t>
            </w:r>
          </w:p>
        </w:tc>
        <w:tc>
          <w:tcPr>
            <w:tcW w:w="4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88760B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Bez podręcznika</w:t>
            </w:r>
          </w:p>
          <w:p w14:paraId="582572BD" w14:textId="77777777" w:rsidR="00BE613F" w:rsidRDefault="00BE613F">
            <w:pPr>
              <w:snapToGrid w:val="0"/>
              <w:rPr>
                <w:rFonts w:ascii="Calibri" w:hAnsi="Calibri"/>
                <w:color w:val="000000"/>
                <w:sz w:val="18"/>
                <w:szCs w:val="18"/>
              </w:rPr>
            </w:pPr>
          </w:p>
        </w:tc>
      </w:tr>
    </w:tbl>
    <w:p w14:paraId="00D99F65" w14:textId="77777777" w:rsidR="00BE613F" w:rsidRDefault="00BE613F">
      <w:pPr>
        <w:rPr>
          <w:rFonts w:asciiTheme="minorHAnsi" w:hAnsiTheme="minorHAnsi" w:cstheme="minorHAnsi"/>
        </w:rPr>
      </w:pPr>
    </w:p>
    <w:p w14:paraId="37C4A95A" w14:textId="77777777" w:rsidR="00BE613F" w:rsidRDefault="00000000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3 technik informatyk</w:t>
      </w:r>
    </w:p>
    <w:tbl>
      <w:tblPr>
        <w:tblW w:w="10539" w:type="dxa"/>
        <w:tblInd w:w="-82" w:type="dxa"/>
        <w:tblLayout w:type="fixed"/>
        <w:tblLook w:val="01E0" w:firstRow="1" w:lastRow="1" w:firstColumn="1" w:lastColumn="1" w:noHBand="0" w:noVBand="0"/>
      </w:tblPr>
      <w:tblGrid>
        <w:gridCol w:w="512"/>
        <w:gridCol w:w="2828"/>
        <w:gridCol w:w="2810"/>
        <w:gridCol w:w="4389"/>
      </w:tblGrid>
      <w:tr w:rsidR="00BE613F" w14:paraId="73FA987F" w14:textId="77777777">
        <w:trPr>
          <w:trHeight w:val="522"/>
        </w:trPr>
        <w:tc>
          <w:tcPr>
            <w:tcW w:w="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1BC5D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Lp.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3F27B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A4974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A8DB" w14:textId="77777777" w:rsidR="00BE613F" w:rsidRDefault="00000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I AUTOR PODRĘCZNIKA /WYDAWNICTWO</w:t>
            </w:r>
          </w:p>
        </w:tc>
      </w:tr>
      <w:tr w:rsidR="00BE613F" w14:paraId="2C75D8F0" w14:textId="77777777">
        <w:tc>
          <w:tcPr>
            <w:tcW w:w="5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6FB93027" w14:textId="77777777" w:rsidR="00BE613F" w:rsidRDefault="00BE613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2E79374A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351203.M3.J3. Administrowanie serwerowymi systemami operacyjnymi</w:t>
            </w:r>
          </w:p>
        </w:tc>
        <w:tc>
          <w:tcPr>
            <w:tcW w:w="28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7B4AD3BE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00AA1344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szCs w:val="20"/>
              </w:rPr>
              <w:t>Szkolny modułowy program nauczania dla zawodu technik informatyk. Symbol cyfrowy zawodu 351203</w:t>
            </w:r>
          </w:p>
          <w:p w14:paraId="17B1D945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Autor/Wydawnictwo:               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Praca zbiorowa:                       Danuta Wojtkiewicz-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Lazman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Norbert Burek, Dariusz Jędrzejek i Mirosław Sławik / Nauczyciele ZST Mikołów.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 w14:paraId="1CE8DD13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Kwalifikacja INF.02. Administracja i eksploatacja systemów komputerowych, urządzeń peryferyjnych i lokalnych sieci komputerowych. Podręcznik do nauki zawodu technik informatyk. (część 1, część 2, część 3). Autor: Tomasz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Marciniuk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 / WSiP</w:t>
            </w:r>
          </w:p>
        </w:tc>
      </w:tr>
      <w:tr w:rsidR="00BE613F" w14:paraId="5E305ACE" w14:textId="77777777">
        <w:tc>
          <w:tcPr>
            <w:tcW w:w="51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401045C4" w14:textId="77777777" w:rsidR="00BE613F" w:rsidRDefault="00BE613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4B5158D7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351203.M4.J2. Język angielski zawodowy w branży informatycznej</w:t>
            </w: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0ACA102B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 w14:paraId="04DAEFDB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en-US" w:eastAsia="en-US"/>
              </w:rPr>
              <w:t xml:space="preserve">English for Information Technology (2);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en-US" w:eastAsia="en-US"/>
              </w:rPr>
              <w:t>wydawnictwo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en-US" w:eastAsia="en-US"/>
              </w:rPr>
              <w:t xml:space="preserve">: Pearson, </w:t>
            </w:r>
            <w:proofErr w:type="spellStart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en-US" w:eastAsia="en-US"/>
              </w:rPr>
              <w:t>Autorzy</w:t>
            </w:r>
            <w:proofErr w:type="spellEnd"/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val="en-US" w:eastAsia="en-US"/>
              </w:rPr>
              <w:t>: David Hill</w:t>
            </w:r>
          </w:p>
        </w:tc>
      </w:tr>
      <w:tr w:rsidR="00BE613F" w14:paraId="3ECEFEF1" w14:textId="77777777">
        <w:tc>
          <w:tcPr>
            <w:tcW w:w="51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00187E29" w14:textId="77777777" w:rsidR="00BE613F" w:rsidRDefault="00BE613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  <w:lang w:val="en-US"/>
              </w:rPr>
            </w:pPr>
          </w:p>
        </w:tc>
        <w:tc>
          <w:tcPr>
            <w:tcW w:w="282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46AC9EE5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351203.M5.J2. Kompetencje personalne i społeczne</w:t>
            </w: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67589347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 w14:paraId="4C16FB56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Materiały edukacyjne własne nauczyciela</w:t>
            </w:r>
          </w:p>
          <w:p w14:paraId="28B4E557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Podręcznik zostanie podany we wrześniu</w:t>
            </w:r>
          </w:p>
        </w:tc>
      </w:tr>
      <w:tr w:rsidR="00BE613F" w14:paraId="099F3B0E" w14:textId="77777777">
        <w:tc>
          <w:tcPr>
            <w:tcW w:w="51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26173034" w14:textId="77777777" w:rsidR="00BE613F" w:rsidRDefault="00BE613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62A10DC2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351203.M5.J3. Organizacja pracy małych zespołów</w:t>
            </w: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799C7A2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 w14:paraId="418C6ADE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Materiały edukacyjne własne nauczyciela</w:t>
            </w:r>
          </w:p>
          <w:p w14:paraId="42EC9865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Podręcznik zostanie podany we wrześniu</w:t>
            </w:r>
          </w:p>
        </w:tc>
      </w:tr>
      <w:tr w:rsidR="00BE613F" w14:paraId="078433C6" w14:textId="77777777">
        <w:tc>
          <w:tcPr>
            <w:tcW w:w="51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3CA92BD4" w14:textId="77777777" w:rsidR="00BE613F" w:rsidRDefault="00BE613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41033025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351203.M6.J1. Projektowanie i tworzenie stron internetowych</w:t>
            </w: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325AC3E6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 w14:paraId="5F1A1AD5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Kwalifikacja INF.03. Tworzenie i administrowanie stronami i aplikacjami internetowymi oraz bazami danych. Część 1. Projektowanie stron internetowych. Podręcznik do nauki zawodu technik informatyk i technik programista.</w:t>
            </w:r>
          </w:p>
        </w:tc>
      </w:tr>
      <w:tr w:rsidR="00BE613F" w14:paraId="1746980C" w14:textId="77777777">
        <w:tc>
          <w:tcPr>
            <w:tcW w:w="51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75C2F6F6" w14:textId="77777777" w:rsidR="00BE613F" w:rsidRDefault="00BE613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538938DF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351203.M6.J2. Projektowanie i tworzenie multimediów dla stron internetowych</w:t>
            </w: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  <w:vAlign w:val="center"/>
          </w:tcPr>
          <w:p w14:paraId="5257A671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 w14:paraId="07991851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>Kwalifikacja INF.03. Tworzenie i administrowanie stronami i aplikacjami internetowymi oraz bazami danych. Część 1. Projektowanie stron internetowych. Podręcznik do nauki zawodu technik informatyk i technik programista.</w:t>
            </w:r>
          </w:p>
        </w:tc>
      </w:tr>
      <w:tr w:rsidR="00BE613F" w14:paraId="035DC773" w14:textId="77777777">
        <w:tc>
          <w:tcPr>
            <w:tcW w:w="51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0A43B5D1" w14:textId="77777777" w:rsidR="00BE613F" w:rsidRDefault="00BE613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62A2C1E7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351203.M6.J3. Programowanie aplikacji internetowych</w:t>
            </w: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18F5B6DA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 w14:paraId="25748D4F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Kwalifikacja INF.03. Tworzenie i administrowanie stronami i aplikacjami internetowymi oraz bazami danych. Część 3. Programowanie aplikacji internetowych. Podręcznik do nauki zawodu technik informatyk i technik programista. </w:t>
            </w:r>
            <w:r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en-US"/>
              </w:rPr>
              <w:t>Autor/Wydawnictwo: Jolanta Pokorska / Helion</w:t>
            </w:r>
          </w:p>
        </w:tc>
      </w:tr>
      <w:tr w:rsidR="00BE613F" w14:paraId="0AD99756" w14:textId="77777777">
        <w:tc>
          <w:tcPr>
            <w:tcW w:w="511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3FB93FA6" w14:textId="77777777" w:rsidR="00BE613F" w:rsidRDefault="00BE613F">
            <w:pPr>
              <w:pStyle w:val="Default"/>
              <w:numPr>
                <w:ilvl w:val="0"/>
                <w:numId w:val="1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828" w:type="dxa"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40CB97F9" w14:textId="77777777" w:rsidR="00BE613F" w:rsidRDefault="00000000">
            <w:pPr>
              <w:snapToGrid w:val="0"/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</w:rPr>
              <w:t>351203.M7.J1. Projektowanie i zarządzanie bazami danych typu desktop</w:t>
            </w:r>
          </w:p>
        </w:tc>
        <w:tc>
          <w:tcPr>
            <w:tcW w:w="2810" w:type="dxa"/>
            <w:vMerge/>
            <w:tcBorders>
              <w:left w:val="single" w:sz="6" w:space="0" w:color="000000"/>
              <w:bottom w:val="single" w:sz="6" w:space="0" w:color="000000"/>
            </w:tcBorders>
            <w:tcMar>
              <w:top w:w="55" w:type="dxa"/>
              <w:bottom w:w="55" w:type="dxa"/>
            </w:tcMar>
          </w:tcPr>
          <w:p w14:paraId="5D920F09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5" w:type="dxa"/>
              <w:bottom w:w="55" w:type="dxa"/>
            </w:tcMar>
          </w:tcPr>
          <w:p w14:paraId="4757B578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iCs/>
                <w:color w:val="000000"/>
                <w:sz w:val="18"/>
                <w:szCs w:val="18"/>
                <w:lang w:eastAsia="en-US"/>
              </w:rPr>
              <w:t xml:space="preserve">Kwalifikacja INF.03. Tworzenie i administrowanie stronami i aplikacjami internetowymi oraz bazami danych. Część 2. Projektowanie i administrowanie bazami danych. </w:t>
            </w:r>
            <w:r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  <w:lang w:eastAsia="en-US"/>
              </w:rPr>
              <w:t>Autor/Wydawnictwo: Jolanta Pokorska / Helion</w:t>
            </w:r>
          </w:p>
        </w:tc>
      </w:tr>
    </w:tbl>
    <w:p w14:paraId="588F7071" w14:textId="77777777" w:rsidR="00BE613F" w:rsidRDefault="00BE613F">
      <w:pPr>
        <w:rPr>
          <w:rFonts w:asciiTheme="minorHAnsi" w:hAnsiTheme="minorHAnsi" w:cstheme="minorHAnsi"/>
        </w:rPr>
      </w:pPr>
    </w:p>
    <w:p w14:paraId="11D993B8" w14:textId="77777777" w:rsidR="00BE613F" w:rsidRDefault="00000000">
      <w:pPr>
        <w:rPr>
          <w:rFonts w:asciiTheme="minorHAnsi" w:hAnsiTheme="minorHAnsi" w:cstheme="minorHAnsi"/>
          <w:b/>
        </w:rPr>
      </w:pPr>
      <w:r>
        <w:br w:type="page"/>
      </w:r>
    </w:p>
    <w:p w14:paraId="6304A633" w14:textId="77777777" w:rsidR="00BE613F" w:rsidRDefault="00000000">
      <w:pPr>
        <w:spacing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3 technik mechatronik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6"/>
        <w:gridCol w:w="2863"/>
        <w:gridCol w:w="2665"/>
        <w:gridCol w:w="4392"/>
      </w:tblGrid>
      <w:tr w:rsidR="00BE613F" w14:paraId="39C1CDCF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68E0BF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682E0A6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F0EAF0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3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71E096" w14:textId="77777777" w:rsidR="00BE613F" w:rsidRDefault="00000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I AUTOR PODRĘCZNIKA /WYDAWNICTWO</w:t>
            </w:r>
          </w:p>
        </w:tc>
      </w:tr>
      <w:tr w:rsidR="00BE613F" w14:paraId="71186BD1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B014694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5AFD8770" w14:textId="77777777" w:rsidR="00BE613F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M1.J5. Posługiwanie się językiem angielskim w mechatronice</w:t>
            </w:r>
          </w:p>
        </w:tc>
        <w:tc>
          <w:tcPr>
            <w:tcW w:w="2665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B41AE33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31C4C48D" w14:textId="77777777" w:rsidR="00BE613F" w:rsidRDefault="00000000">
            <w:pPr>
              <w:jc w:val="center"/>
              <w:rPr>
                <w:sz w:val="44"/>
                <w:szCs w:val="44"/>
              </w:rPr>
            </w:pPr>
            <w:r>
              <w:rPr>
                <w:rFonts w:ascii="Calibri" w:hAnsi="Calibri"/>
                <w:sz w:val="18"/>
                <w:szCs w:val="18"/>
              </w:rPr>
              <w:t>Program nauczania dla zawodu Technik mechatronik 311410 o strukturze modułowej Typ szkoły: Technikum 5-letnie</w:t>
            </w:r>
          </w:p>
          <w:p w14:paraId="64B52FE2" w14:textId="77777777" w:rsidR="00BE613F" w:rsidRDefault="00000000">
            <w:pPr>
              <w:jc w:val="center"/>
              <w:rPr>
                <w:sz w:val="44"/>
                <w:szCs w:val="44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Rodzaj programu: spiralny</w:t>
            </w: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FAE911" w14:textId="77777777" w:rsidR="00BE613F" w:rsidRDefault="00000000"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Flash on English for Mechanics &amp; Electronics, Autor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Autor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: Sabrina Richards Sopranzi,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ELI</w:t>
            </w:r>
          </w:p>
          <w:p w14:paraId="55CBDD3C" w14:textId="77777777" w:rsidR="00BE613F" w:rsidRDefault="00000000">
            <w:r>
              <w:rPr>
                <w:rFonts w:asciiTheme="minorHAnsi" w:hAnsiTheme="minorHAnsi" w:cstheme="minorBidi"/>
                <w:sz w:val="18"/>
                <w:szCs w:val="18"/>
              </w:rPr>
              <w:t>lub</w:t>
            </w:r>
          </w:p>
          <w:p w14:paraId="08F31926" w14:textId="77777777" w:rsidR="00BE613F" w:rsidRDefault="00000000">
            <w:r>
              <w:rPr>
                <w:rFonts w:asciiTheme="minorHAnsi" w:hAnsiTheme="minorHAnsi" w:cstheme="minorBidi"/>
                <w:sz w:val="18"/>
                <w:szCs w:val="18"/>
              </w:rPr>
              <w:t xml:space="preserve">JĘZYK ANGIELSKI ZAWODOWY DLA TECHNIKA ELEKTRONIKA I TECHNIKA MECHATRONIKA. ZESZYT ĆWICZEŃ Autor: Piotr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</w:rPr>
              <w:t>Beń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</w:rPr>
              <w:t xml:space="preserve"> wyd.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</w:rPr>
              <w:t>WsiP</w:t>
            </w:r>
            <w:proofErr w:type="spellEnd"/>
          </w:p>
        </w:tc>
      </w:tr>
      <w:tr w:rsidR="00BE613F" w14:paraId="0C435210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0ED26CA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34F5E295" w14:textId="77777777" w:rsidR="00BE613F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M2.J3. Montowanie elementów, podzespołów i zespołów mechanicznych, pneumatycznych i hydraulicznych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80247BE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72727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Montaż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uruchamianie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konserwacja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urządzeń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systemów</w:t>
            </w:r>
            <w:proofErr w:type="spellEnd"/>
          </w:p>
          <w:p w14:paraId="5DF5E8EB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mechatronicznych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EE.02. Cz.1. Autor: Robert Dziurski,</w:t>
            </w:r>
          </w:p>
          <w:p w14:paraId="3DF572D6" w14:textId="77777777" w:rsidR="00BE613F" w:rsidRDefault="00000000"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Stanisław Sierny, Michał Tokarz.  Wyd.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WSiP</w:t>
            </w:r>
            <w:proofErr w:type="spellEnd"/>
          </w:p>
        </w:tc>
      </w:tr>
      <w:tr w:rsidR="00BE613F" w14:paraId="02814E1E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0DAFECE2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311F4F01" w14:textId="77777777" w:rsidR="00BE613F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M2. J4. Montowanie elementów, podzespołów i zespołów elektrycznych i elektronicznych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92695FC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5495FF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Montaż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uruchamianie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konserwacja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urządzeń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systemów</w:t>
            </w:r>
            <w:proofErr w:type="spellEnd"/>
          </w:p>
          <w:p w14:paraId="600B5357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mechatronicznych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EE.02. Cz.1. Autor: Robert Dziurski,</w:t>
            </w:r>
          </w:p>
          <w:p w14:paraId="2D892C9D" w14:textId="77777777" w:rsidR="00BE613F" w:rsidRDefault="00000000"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Stanisław Sierny, Michał Tokarz.  Wyd.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WSiP</w:t>
            </w:r>
            <w:proofErr w:type="spellEnd"/>
          </w:p>
        </w:tc>
      </w:tr>
      <w:tr w:rsidR="00BE613F" w14:paraId="684E8A1A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359E8886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1DE85C4B" w14:textId="77777777" w:rsidR="00BE613F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M2.J5. Rozruch urządzeń i systemów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6296B08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FBFE2E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Montaż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uruchamianie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konserwacja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urządzeń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systemów</w:t>
            </w:r>
            <w:proofErr w:type="spellEnd"/>
          </w:p>
          <w:p w14:paraId="3752F052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mechatronicznych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EE.02. Cz.1. Autor: Robert Dziurski,</w:t>
            </w:r>
          </w:p>
          <w:p w14:paraId="03DA49D1" w14:textId="77777777" w:rsidR="00BE613F" w:rsidRDefault="00000000"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Stanisław Sierny, Michał Tokarz.  Wyd.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WSiP</w:t>
            </w:r>
            <w:proofErr w:type="spellEnd"/>
          </w:p>
        </w:tc>
      </w:tr>
      <w:tr w:rsidR="00BE613F" w14:paraId="2B5E5CE8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2814E39C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446C9B2F" w14:textId="77777777" w:rsidR="00BE613F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M3.J1. Konserwacja urządzeń i systemów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58A26CE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FF604F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Montaż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uruchamianie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konserwacja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urządzeń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i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systemów</w:t>
            </w:r>
            <w:proofErr w:type="spellEnd"/>
          </w:p>
          <w:p w14:paraId="331EAEBC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mechatronicznych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EE.02. Cz.1. Autor: Robert Dziurski,</w:t>
            </w:r>
          </w:p>
          <w:p w14:paraId="3B223BD6" w14:textId="77777777" w:rsidR="00BE613F" w:rsidRDefault="00000000"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Stanisław Sierny, Michał Tokarz.  Wyd.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WSiP</w:t>
            </w:r>
            <w:proofErr w:type="spellEnd"/>
          </w:p>
        </w:tc>
      </w:tr>
      <w:tr w:rsidR="00BE613F" w14:paraId="78E35731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E1EF3CA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647B7F79" w14:textId="77777777" w:rsidR="00BE613F" w:rsidRDefault="00000000">
            <w:pPr>
              <w:tabs>
                <w:tab w:val="left" w:pos="449"/>
              </w:tabs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M3.J3. Wykonywanie napraw urządzeń i systemów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0D61ECB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849C8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Podręcznik zostanie podany we wrześniu</w:t>
            </w:r>
          </w:p>
        </w:tc>
      </w:tr>
      <w:tr w:rsidR="00BE613F" w14:paraId="5866CE5C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4494F553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21945B2E" w14:textId="77777777" w:rsidR="00BE613F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M4.J1. Analizowanie budowy i działania urządzeń elektrycznych i elektronicznych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37AA803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C4CB0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Podręcznik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zostanie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podany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we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wrześniu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.</w:t>
            </w:r>
          </w:p>
        </w:tc>
      </w:tr>
      <w:tr w:rsidR="00BE613F" w14:paraId="6AD0F647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7B0771C4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67A45DF1" w14:textId="77777777" w:rsidR="00BE613F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M4.J2. Programowanie sterowników PLC</w:t>
            </w:r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27B4DC91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7E5D5F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Podręcznik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zostanie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podany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we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wrześniu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.</w:t>
            </w:r>
          </w:p>
        </w:tc>
      </w:tr>
      <w:tr w:rsidR="00BE613F" w14:paraId="466F3696" w14:textId="77777777" w:rsidTr="00E72B45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6D84E9CA" w14:textId="77777777" w:rsidR="00BE613F" w:rsidRDefault="00000000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9.</w:t>
            </w:r>
          </w:p>
        </w:tc>
        <w:tc>
          <w:tcPr>
            <w:tcW w:w="2863" w:type="dxa"/>
            <w:tcBorders>
              <w:left w:val="single" w:sz="6" w:space="0" w:color="000000"/>
              <w:bottom w:val="single" w:sz="6" w:space="0" w:color="000000"/>
            </w:tcBorders>
          </w:tcPr>
          <w:p w14:paraId="1F09EF15" w14:textId="77777777" w:rsidR="00BE613F" w:rsidRDefault="00000000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M4.J3. Sporządzanie dokumentacji technicznej urządzeń i systemów </w:t>
            </w:r>
            <w:proofErr w:type="spellStart"/>
            <w:r>
              <w:rPr>
                <w:rFonts w:asciiTheme="minorHAnsi" w:hAnsiTheme="minorHAnsi" w:cstheme="minorHAnsi"/>
                <w:sz w:val="18"/>
                <w:szCs w:val="18"/>
              </w:rPr>
              <w:t>mechatronicznych</w:t>
            </w:r>
            <w:proofErr w:type="spellEnd"/>
          </w:p>
        </w:tc>
        <w:tc>
          <w:tcPr>
            <w:tcW w:w="2665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B25C67A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3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3C2BF5" w14:textId="77777777" w:rsidR="00BE613F" w:rsidRDefault="00000000"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Podręcznik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zostanie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podany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we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wrześniu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.</w:t>
            </w:r>
          </w:p>
        </w:tc>
      </w:tr>
    </w:tbl>
    <w:p w14:paraId="338DF781" w14:textId="77777777" w:rsidR="00BE613F" w:rsidRDefault="00000000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3 technik pojazdów samochodowych</w:t>
      </w:r>
    </w:p>
    <w:tbl>
      <w:tblPr>
        <w:tblW w:w="10479" w:type="dxa"/>
        <w:tblInd w:w="-24" w:type="dxa"/>
        <w:tblLayout w:type="fixed"/>
        <w:tblLook w:val="01E0" w:firstRow="1" w:lastRow="1" w:firstColumn="1" w:lastColumn="1" w:noHBand="0" w:noVBand="0"/>
      </w:tblPr>
      <w:tblGrid>
        <w:gridCol w:w="450"/>
        <w:gridCol w:w="2690"/>
        <w:gridCol w:w="2952"/>
        <w:gridCol w:w="4387"/>
      </w:tblGrid>
      <w:tr w:rsidR="00BE613F" w14:paraId="2411C23E" w14:textId="77777777">
        <w:trPr>
          <w:trHeight w:val="522"/>
        </w:trPr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CCFA0" w14:textId="77777777" w:rsidR="00BE613F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961D11" w14:textId="77777777" w:rsidR="00BE613F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E5FD40" w14:textId="77777777" w:rsidR="00BE613F" w:rsidRDefault="00000000">
            <w:pPr>
              <w:pStyle w:val="Default"/>
              <w:jc w:val="center"/>
              <w:rPr>
                <w:rFonts w:ascii="Calibri" w:hAnsi="Calibr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31658F" w14:textId="77777777" w:rsidR="00BE613F" w:rsidRDefault="000000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BE613F" w14:paraId="2E03BA9A" w14:textId="77777777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58D34" w14:textId="77777777" w:rsidR="00BE613F" w:rsidRDefault="00BE613F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16E512" w14:textId="77777777" w:rsidR="00BE613F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Przepisy ruchu drogowego</w:t>
            </w:r>
          </w:p>
          <w:p w14:paraId="3A5ED3EF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29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2F53CFB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75315C1F" w14:textId="77777777" w:rsidR="00BE613F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PROGRAM NAUCZANIA DLA ZAWODU </w:t>
            </w:r>
            <w:r>
              <w:rPr>
                <w:rFonts w:ascii="Calibri" w:hAnsi="Calibri" w:cs="Calibri"/>
                <w:caps/>
                <w:color w:val="000000"/>
                <w:sz w:val="18"/>
                <w:szCs w:val="18"/>
              </w:rPr>
              <w:t>Technik pojazdów samochodowych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311513 </w:t>
            </w:r>
            <w:r>
              <w:rPr>
                <w:rFonts w:ascii="Calibri" w:hAnsi="Calibri" w:cs="Calibri"/>
                <w:color w:val="000000"/>
                <w:sz w:val="18"/>
                <w:szCs w:val="18"/>
              </w:rPr>
              <w:br/>
              <w:t>w ZST Mikołów od roku szkolnego 2023/2024</w:t>
            </w:r>
          </w:p>
          <w:p w14:paraId="01A80388" w14:textId="77777777" w:rsidR="00BE613F" w:rsidRDefault="00000000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Autor/Wydawnictwo: WKŁ</w:t>
            </w: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9C2C09" w14:textId="77777777" w:rsidR="00BE613F" w:rsidRDefault="00000000">
            <w:pPr>
              <w:pStyle w:val="Nagwek1"/>
              <w:spacing w:after="0"/>
              <w:jc w:val="left"/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/>
                <w:sz w:val="18"/>
                <w:szCs w:val="18"/>
              </w:rPr>
              <w:t>Przepisy ruchu drogowego i technika kierowania pojazdami kategorii B</w:t>
            </w:r>
          </w:p>
          <w:p w14:paraId="73520E83" w14:textId="77777777" w:rsidR="00BE613F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Autor: Wiśniewski Krzysztof  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WKiŁ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Sp.z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o.o.</w:t>
            </w:r>
          </w:p>
        </w:tc>
      </w:tr>
      <w:tr w:rsidR="00BE613F" w14:paraId="4DAF1FDA" w14:textId="77777777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01A83AE" w14:textId="77777777" w:rsidR="00BE613F" w:rsidRDefault="00BE613F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3A8CF7" w14:textId="77777777" w:rsidR="00BE613F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Podwozia i nadwozia pojazdów samochodowych</w:t>
            </w:r>
          </w:p>
        </w:tc>
        <w:tc>
          <w:tcPr>
            <w:tcW w:w="2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3EC902" w14:textId="77777777" w:rsidR="00BE613F" w:rsidRDefault="00BE61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B20D25" w14:textId="77777777" w:rsidR="00BE613F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 w:cstheme="minorHAnsi"/>
                <w:color w:val="000000"/>
                <w:sz w:val="18"/>
                <w:szCs w:val="18"/>
                <w:lang w:eastAsia="en-US"/>
              </w:rPr>
              <w:t>Podręcznik zostanie podany we wrześniu</w:t>
            </w:r>
          </w:p>
        </w:tc>
      </w:tr>
      <w:tr w:rsidR="00BE613F" w14:paraId="300B5AB3" w14:textId="77777777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65DF1D" w14:textId="77777777" w:rsidR="00BE613F" w:rsidRDefault="00BE613F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2D2B1C" w14:textId="77777777" w:rsidR="00BE613F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Elektryczne i elektroniczne wyposażenie pojazdów samochodowych</w:t>
            </w:r>
          </w:p>
        </w:tc>
        <w:tc>
          <w:tcPr>
            <w:tcW w:w="2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DBA744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ACAA3B" w14:textId="77777777" w:rsidR="00BE613F" w:rsidRDefault="00000000">
            <w:pPr>
              <w:spacing w:after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Podręcznik zostanie podany we wrześniu</w:t>
            </w:r>
          </w:p>
        </w:tc>
      </w:tr>
      <w:tr w:rsidR="00BE613F" w14:paraId="2361F76C" w14:textId="77777777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A34085" w14:textId="77777777" w:rsidR="00BE613F" w:rsidRDefault="00BE613F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EF10B3" w14:textId="77777777" w:rsidR="00BE613F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Diagnozowanie zespołów pojazdów samochodowych</w:t>
            </w:r>
          </w:p>
        </w:tc>
        <w:tc>
          <w:tcPr>
            <w:tcW w:w="2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606976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BAA3D2" w14:textId="77777777" w:rsidR="00BE613F" w:rsidRDefault="00000000">
            <w:pPr>
              <w:spacing w:after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>Diagnozowanie podzespołów i zespołów pojazdów samochodowych.</w:t>
            </w:r>
          </w:p>
          <w:p w14:paraId="1D2B5B80" w14:textId="77777777" w:rsidR="00BE613F" w:rsidRDefault="00000000">
            <w:pPr>
              <w:spacing w:after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Autor/Wydawnictwo: Piotr Wróblewski, Jerzy Kupiec,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o.o.</w:t>
            </w:r>
          </w:p>
        </w:tc>
      </w:tr>
      <w:tr w:rsidR="00BE613F" w14:paraId="246E05A6" w14:textId="77777777">
        <w:tc>
          <w:tcPr>
            <w:tcW w:w="4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DAD60" w14:textId="77777777" w:rsidR="00BE613F" w:rsidRDefault="00BE613F">
            <w:pPr>
              <w:pStyle w:val="Default"/>
              <w:numPr>
                <w:ilvl w:val="0"/>
                <w:numId w:val="5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D0E5C3" w14:textId="77777777" w:rsidR="00BE613F" w:rsidRDefault="00000000">
            <w:pPr>
              <w:rPr>
                <w:rFonts w:ascii="Calibri" w:hAnsi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Obsługa i naprawa pojazdów samochodowych</w:t>
            </w:r>
          </w:p>
        </w:tc>
        <w:tc>
          <w:tcPr>
            <w:tcW w:w="29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0B31EB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8708EC" w14:textId="77777777" w:rsidR="00BE613F" w:rsidRDefault="00000000">
            <w:pPr>
              <w:spacing w:after="12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Naprawa podzespołów i zespołów pojazdów samochodowych. Autor/Wydawnictwo: Piotr Wróblewski, Jerzy Kupiec 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WKiŁ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hAnsi="Calibri"/>
                <w:color w:val="000000"/>
                <w:sz w:val="18"/>
                <w:szCs w:val="18"/>
              </w:rPr>
              <w:t>Sp.z</w:t>
            </w:r>
            <w:proofErr w:type="spellEnd"/>
            <w:r>
              <w:rPr>
                <w:rFonts w:ascii="Calibri" w:hAnsi="Calibri"/>
                <w:color w:val="000000"/>
                <w:sz w:val="18"/>
                <w:szCs w:val="18"/>
              </w:rPr>
              <w:t xml:space="preserve"> o.o.</w:t>
            </w:r>
          </w:p>
        </w:tc>
      </w:tr>
    </w:tbl>
    <w:p w14:paraId="2BDB88D3" w14:textId="77777777" w:rsidR="00BE613F" w:rsidRDefault="00BE613F">
      <w:pPr>
        <w:rPr>
          <w:rFonts w:asciiTheme="minorHAnsi" w:hAnsiTheme="minorHAnsi" w:cstheme="minorHAnsi"/>
        </w:rPr>
      </w:pPr>
    </w:p>
    <w:p w14:paraId="201CC020" w14:textId="77777777" w:rsidR="00BE613F" w:rsidRDefault="00BE613F">
      <w:pPr>
        <w:rPr>
          <w:rFonts w:asciiTheme="minorHAnsi" w:hAnsiTheme="minorHAnsi" w:cstheme="minorBidi"/>
          <w:b/>
          <w:bCs/>
          <w:strike/>
          <w:color w:val="FF0000"/>
        </w:rPr>
      </w:pPr>
    </w:p>
    <w:p w14:paraId="0A034B51" w14:textId="77777777" w:rsidR="00BE613F" w:rsidRDefault="00000000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3 technik elektryk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36"/>
        <w:gridCol w:w="2436"/>
        <w:gridCol w:w="2806"/>
        <w:gridCol w:w="4678"/>
      </w:tblGrid>
      <w:tr w:rsidR="00BE613F" w14:paraId="1B7D11D4" w14:textId="77777777">
        <w:trPr>
          <w:trHeight w:val="522"/>
        </w:trPr>
        <w:tc>
          <w:tcPr>
            <w:tcW w:w="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6D250A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Lp.</w:t>
            </w:r>
          </w:p>
        </w:tc>
        <w:tc>
          <w:tcPr>
            <w:tcW w:w="24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32B677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PRZEDMIOT</w:t>
            </w:r>
          </w:p>
        </w:tc>
        <w:tc>
          <w:tcPr>
            <w:tcW w:w="2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58ED828" w14:textId="77777777" w:rsidR="00BE613F" w:rsidRDefault="00000000">
            <w:pPr>
              <w:pStyle w:val="Default"/>
              <w:jc w:val="center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PROGRAM NAUCZANIA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076A12" w14:textId="77777777" w:rsidR="00BE613F" w:rsidRDefault="00000000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NAZWA I AUTOR PODRĘCZNIKA /WYDAWNICTWO</w:t>
            </w:r>
          </w:p>
        </w:tc>
      </w:tr>
      <w:tr w:rsidR="00BE613F" w14:paraId="68F35CD3" w14:textId="77777777">
        <w:trPr>
          <w:trHeight w:val="522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2821AAF7" w14:textId="77777777" w:rsidR="00BE613F" w:rsidRDefault="00BE613F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6" w:type="dxa"/>
            <w:tcBorders>
              <w:left w:val="single" w:sz="6" w:space="0" w:color="000000"/>
              <w:bottom w:val="single" w:sz="6" w:space="0" w:color="000000"/>
            </w:tcBorders>
          </w:tcPr>
          <w:p w14:paraId="2EA87B02" w14:textId="77777777" w:rsidR="00BE613F" w:rsidRDefault="00000000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Elektrotechnika i elektronika</w:t>
            </w:r>
          </w:p>
        </w:tc>
        <w:tc>
          <w:tcPr>
            <w:tcW w:w="280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083B4D3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  <w:p w14:paraId="27BCC5DD" w14:textId="77777777" w:rsidR="00BE613F" w:rsidRDefault="00000000">
            <w:pPr>
              <w:spacing w:after="120" w:line="360" w:lineRule="auto"/>
              <w:jc w:val="center"/>
              <w:rPr>
                <w:sz w:val="18"/>
                <w:szCs w:val="18"/>
              </w:rPr>
            </w:pPr>
            <w:r>
              <w:rPr>
                <w:b/>
                <w:color w:val="00000A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color w:val="00000A"/>
                <w:sz w:val="18"/>
                <w:szCs w:val="18"/>
              </w:rPr>
              <w:t>Program nauczania dla zawodu Technik Elektryk. Autorski program nauczania dla Technika cykl 5-letni. Podstawa programowa 2019. Autor/Wydawnictwo:                          mgr inż. Beata Organ,                        mgr inż. Urszula Ran</w:t>
            </w: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F8681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 xml:space="preserve">Podstawy elektroniki w praktyce Część 1. A.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</w:rPr>
              <w:t>Tąpolska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</w:rPr>
              <w:t xml:space="preserve"> WSiP</w:t>
            </w:r>
          </w:p>
          <w:p w14:paraId="58D7C6D2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 xml:space="preserve">Podstawy elektroniki w praktyce Część 2. A.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</w:rPr>
              <w:t>Tąpolska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</w:rPr>
              <w:t xml:space="preserve"> WSiP</w:t>
            </w:r>
          </w:p>
        </w:tc>
      </w:tr>
      <w:tr w:rsidR="00BE613F" w14:paraId="7212A8B8" w14:textId="77777777">
        <w:trPr>
          <w:trHeight w:val="592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B3CF221" w14:textId="77777777" w:rsidR="00BE613F" w:rsidRDefault="00BE613F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6" w:type="dxa"/>
            <w:tcBorders>
              <w:left w:val="single" w:sz="6" w:space="0" w:color="000000"/>
              <w:bottom w:val="single" w:sz="6" w:space="0" w:color="000000"/>
            </w:tcBorders>
          </w:tcPr>
          <w:p w14:paraId="4C21AFE8" w14:textId="77777777" w:rsidR="00BE613F" w:rsidRDefault="00000000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Maszyny elektryczne</w:t>
            </w: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36641E8" w14:textId="77777777" w:rsidR="00BE613F" w:rsidRDefault="00BE613F">
            <w:pPr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B26F7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Montaż, uruchamianie i konserwacja instalacji, maszyn i urządzeń elektrycznych. Część 1 ELE. 02 (EE.05) Autor: Bielawski, W. Kuźma wyd. WSiP</w:t>
            </w:r>
          </w:p>
        </w:tc>
      </w:tr>
      <w:tr w:rsidR="00BE613F" w14:paraId="30D1E3A3" w14:textId="77777777">
        <w:trPr>
          <w:trHeight w:val="592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0DF96A0" w14:textId="77777777" w:rsidR="00BE613F" w:rsidRDefault="00BE613F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6" w:type="dxa"/>
            <w:tcBorders>
              <w:left w:val="single" w:sz="6" w:space="0" w:color="000000"/>
              <w:bottom w:val="single" w:sz="6" w:space="0" w:color="000000"/>
            </w:tcBorders>
          </w:tcPr>
          <w:p w14:paraId="2CA254AA" w14:textId="77777777" w:rsidR="00BE613F" w:rsidRDefault="00000000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Instalacje elektryczne</w:t>
            </w: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A96BDBF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FA26DF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Eksploatacja maszyn, urządzeń i instalacji elektrycznych ELE.05 (EE.26), M. Tokarz, Ł. Lip WSiP</w:t>
            </w:r>
          </w:p>
          <w:p w14:paraId="1EB214BA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 xml:space="preserve">Montaż, uruchamianie i konserwacja instalacji, maszyn i urządzeń elektrycznych Część 2 ELE. 02 (EE.05)  I. Chrząszczyk,      A.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</w:rPr>
              <w:t>Tąpolska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</w:rPr>
              <w:t xml:space="preserve"> WSiP</w:t>
            </w:r>
          </w:p>
        </w:tc>
      </w:tr>
      <w:tr w:rsidR="00BE613F" w14:paraId="2BFE33EA" w14:textId="77777777"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7F16A34D" w14:textId="77777777" w:rsidR="00BE613F" w:rsidRDefault="00BE613F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6" w:type="dxa"/>
            <w:tcBorders>
              <w:left w:val="single" w:sz="6" w:space="0" w:color="000000"/>
              <w:bottom w:val="single" w:sz="6" w:space="0" w:color="000000"/>
            </w:tcBorders>
          </w:tcPr>
          <w:p w14:paraId="2283BEEE" w14:textId="77777777" w:rsidR="00BE613F" w:rsidRDefault="00000000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Język angielski zawodowy</w:t>
            </w: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334070FA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3AE95B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Język angielski zawodowy w branży elektronicznej, informatycznej i elektrycznej S. Chadaj WSiP</w:t>
            </w:r>
          </w:p>
          <w:p w14:paraId="51172D49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lub</w:t>
            </w:r>
          </w:p>
          <w:p w14:paraId="01313293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Język niemiecki zawodowy w branży elektronicznej, informatycznej i elektrycznej</w:t>
            </w:r>
          </w:p>
          <w:p w14:paraId="576DD7D7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J.Długokęcka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, S.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Chadaj</w:t>
            </w:r>
            <w:proofErr w:type="spellEnd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rFonts w:asciiTheme="minorHAnsi" w:hAnsiTheme="minorHAnsi" w:cstheme="minorBidi"/>
                <w:sz w:val="18"/>
                <w:szCs w:val="18"/>
                <w:lang w:val="en-US"/>
              </w:rPr>
              <w:t>WSiP</w:t>
            </w:r>
            <w:proofErr w:type="spellEnd"/>
          </w:p>
        </w:tc>
      </w:tr>
      <w:tr w:rsidR="00BE613F" w14:paraId="33A10E6B" w14:textId="77777777">
        <w:trPr>
          <w:trHeight w:val="771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521A7106" w14:textId="77777777" w:rsidR="00BE613F" w:rsidRDefault="00BE613F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  <w:lang w:val="en-US"/>
              </w:rPr>
            </w:pPr>
          </w:p>
        </w:tc>
        <w:tc>
          <w:tcPr>
            <w:tcW w:w="2436" w:type="dxa"/>
            <w:tcBorders>
              <w:left w:val="single" w:sz="6" w:space="0" w:color="000000"/>
              <w:bottom w:val="single" w:sz="6" w:space="0" w:color="000000"/>
            </w:tcBorders>
          </w:tcPr>
          <w:p w14:paraId="5B6EC4ED" w14:textId="77777777" w:rsidR="00BE613F" w:rsidRDefault="00000000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Montaż, uruchomienie i konserwacja  maszyn i urządzeń elektrycznych</w:t>
            </w: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3859875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368A9B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Eksploatacja maszyn, urządzeń i  instalacji elektrycznych ELE.05 (EE.26)Ł. Lip, M. Tokarz WSiP</w:t>
            </w:r>
          </w:p>
          <w:p w14:paraId="02704ECE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Montaż, uruchamianie i konserwacja instalacji, maszyn i urządzeń elektrycznych. Część 1 ELE. 02 (EE.05) A. Bielawski, </w:t>
            </w:r>
            <w:r>
              <w:br/>
            </w:r>
            <w:r>
              <w:rPr>
                <w:rFonts w:ascii="Calibri" w:hAnsi="Calibri"/>
                <w:sz w:val="18"/>
                <w:szCs w:val="18"/>
              </w:rPr>
              <w:t xml:space="preserve">W. Kuźma WSiP </w:t>
            </w:r>
            <w:r>
              <w:br/>
            </w:r>
            <w:r>
              <w:rPr>
                <w:rFonts w:ascii="Calibri" w:hAnsi="Calibri"/>
                <w:sz w:val="18"/>
                <w:szCs w:val="18"/>
              </w:rPr>
              <w:t>Pracownia maszyn i urządzeń</w:t>
            </w:r>
          </w:p>
          <w:p w14:paraId="298BD6EE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elektrycznych.</w:t>
            </w:r>
          </w:p>
          <w:p w14:paraId="74C134BD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St. Karasiewicz, wyd. WSiP</w:t>
            </w:r>
          </w:p>
          <w:p w14:paraId="3311240E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+ Materiały własne</w:t>
            </w:r>
          </w:p>
        </w:tc>
      </w:tr>
      <w:tr w:rsidR="00BE613F" w14:paraId="04E86E29" w14:textId="77777777">
        <w:trPr>
          <w:trHeight w:val="484"/>
        </w:trPr>
        <w:tc>
          <w:tcPr>
            <w:tcW w:w="535" w:type="dxa"/>
            <w:tcBorders>
              <w:left w:val="single" w:sz="6" w:space="0" w:color="000000"/>
              <w:bottom w:val="single" w:sz="6" w:space="0" w:color="000000"/>
            </w:tcBorders>
          </w:tcPr>
          <w:p w14:paraId="44B2F6D6" w14:textId="77777777" w:rsidR="00BE613F" w:rsidRDefault="00BE613F">
            <w:pPr>
              <w:pStyle w:val="Default"/>
              <w:numPr>
                <w:ilvl w:val="0"/>
                <w:numId w:val="3"/>
              </w:numPr>
              <w:ind w:left="357" w:hanging="357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</w:p>
        </w:tc>
        <w:tc>
          <w:tcPr>
            <w:tcW w:w="2436" w:type="dxa"/>
            <w:tcBorders>
              <w:left w:val="single" w:sz="6" w:space="0" w:color="000000"/>
              <w:bottom w:val="single" w:sz="6" w:space="0" w:color="000000"/>
            </w:tcBorders>
          </w:tcPr>
          <w:p w14:paraId="20B45306" w14:textId="77777777" w:rsidR="00BE613F" w:rsidRDefault="00000000">
            <w:pPr>
              <w:rPr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Montaż, uruchamianie i konserwacja instalacji  elektrycznych</w:t>
            </w:r>
          </w:p>
        </w:tc>
        <w:tc>
          <w:tcPr>
            <w:tcW w:w="280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0E1DA82" w14:textId="77777777" w:rsidR="00BE613F" w:rsidRDefault="00BE613F">
            <w:pPr>
              <w:rPr>
                <w:rFonts w:asciiTheme="minorHAnsi" w:hAnsiTheme="minorHAnsi" w:cstheme="minorHAnsi"/>
                <w:sz w:val="18"/>
                <w:szCs w:val="18"/>
                <w:highlight w:val="yellow"/>
              </w:rPr>
            </w:pPr>
          </w:p>
        </w:tc>
        <w:tc>
          <w:tcPr>
            <w:tcW w:w="46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887216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Montaż, uruchamianie i konserwacja instalacji, maszyn i urządzeń elektrycznych. Część 2 ELE. 02 (EE.05)  I. Chrząszczyk, A. </w:t>
            </w:r>
            <w:proofErr w:type="spellStart"/>
            <w:r>
              <w:rPr>
                <w:rFonts w:ascii="Calibri" w:hAnsi="Calibri"/>
                <w:sz w:val="18"/>
                <w:szCs w:val="18"/>
              </w:rPr>
              <w:t>Tąpolska</w:t>
            </w:r>
            <w:proofErr w:type="spellEnd"/>
            <w:r>
              <w:rPr>
                <w:rFonts w:ascii="Calibri" w:hAnsi="Calibri"/>
                <w:sz w:val="18"/>
                <w:szCs w:val="18"/>
              </w:rPr>
              <w:t xml:space="preserve"> wyd. WSiP</w:t>
            </w:r>
          </w:p>
          <w:p w14:paraId="148D8D10" w14:textId="77777777" w:rsidR="00BE613F" w:rsidRDefault="00000000">
            <w:pPr>
              <w:spacing w:line="252" w:lineRule="auto"/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Pracownia instalacji elektrycznych St. Karasiewicz WSiP</w:t>
            </w:r>
          </w:p>
          <w:p w14:paraId="156954D7" w14:textId="77777777" w:rsidR="00BE613F" w:rsidRDefault="00000000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Theme="minorHAnsi" w:hAnsiTheme="minorHAnsi" w:cstheme="minorBidi"/>
                <w:sz w:val="18"/>
                <w:szCs w:val="18"/>
              </w:rPr>
              <w:t>+ Materiały własne</w:t>
            </w:r>
          </w:p>
        </w:tc>
      </w:tr>
    </w:tbl>
    <w:p w14:paraId="63D6DB42" w14:textId="77777777" w:rsidR="00BE613F" w:rsidRDefault="00000000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Przedmioty zawodowe klasa 3 technik handlowiec</w:t>
      </w:r>
    </w:p>
    <w:tbl>
      <w:tblPr>
        <w:tblW w:w="10569" w:type="dxa"/>
        <w:tblInd w:w="-113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542"/>
        <w:gridCol w:w="2628"/>
        <w:gridCol w:w="3081"/>
        <w:gridCol w:w="4318"/>
      </w:tblGrid>
      <w:tr w:rsidR="00BE613F" w14:paraId="130DBADD" w14:textId="77777777">
        <w:trPr>
          <w:trHeight w:val="522"/>
        </w:trPr>
        <w:tc>
          <w:tcPr>
            <w:tcW w:w="5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4A64DF1" w14:textId="77777777" w:rsidR="00BE613F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26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B08DDA9" w14:textId="77777777" w:rsidR="00BE613F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5E2C5E54" w14:textId="77777777" w:rsidR="00BE613F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BB6B9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BE613F" w14:paraId="7EB7E450" w14:textId="77777777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10C67A18" w14:textId="77777777" w:rsidR="00BE613F" w:rsidRDefault="00BE613F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8" w:type="dxa"/>
            <w:tcBorders>
              <w:left w:val="single" w:sz="6" w:space="0" w:color="000000"/>
              <w:bottom w:val="single" w:sz="6" w:space="0" w:color="000000"/>
            </w:tcBorders>
          </w:tcPr>
          <w:p w14:paraId="29469AF9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Podstawy towaroznawstwa</w:t>
            </w:r>
          </w:p>
        </w:tc>
        <w:tc>
          <w:tcPr>
            <w:tcW w:w="3081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14B41B66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  <w:p w14:paraId="5C8BE2D5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Szkolny Przedmiotowy Program Nauczania dla Zawodu </w:t>
            </w:r>
            <w: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Technik handlowiec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symbol zawodu 522305.</w:t>
            </w:r>
          </w:p>
          <w:p w14:paraId="7D89E9DB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Czerwiec 2019,</w:t>
            </w:r>
          </w:p>
        </w:tc>
        <w:tc>
          <w:tcPr>
            <w:tcW w:w="43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DD66A7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Towar jako przedmiot handlu /Empi2. Iwona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Wielgosik</w:t>
            </w:r>
            <w:proofErr w:type="spellEnd"/>
          </w:p>
        </w:tc>
      </w:tr>
      <w:tr w:rsidR="00BE613F" w14:paraId="5DB2BA86" w14:textId="77777777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6FBED47C" w14:textId="77777777" w:rsidR="00BE613F" w:rsidRDefault="00BE613F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8" w:type="dxa"/>
            <w:tcBorders>
              <w:left w:val="single" w:sz="6" w:space="0" w:color="000000"/>
              <w:bottom w:val="single" w:sz="6" w:space="0" w:color="000000"/>
            </w:tcBorders>
          </w:tcPr>
          <w:p w14:paraId="06EA89F8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Gospodarka magazynowa</w:t>
            </w:r>
          </w:p>
        </w:tc>
        <w:tc>
          <w:tcPr>
            <w:tcW w:w="3081" w:type="dxa"/>
            <w:vMerge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6EBB9860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D19E4D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Materiały własne nauczyciela</w:t>
            </w:r>
          </w:p>
        </w:tc>
      </w:tr>
      <w:tr w:rsidR="00BE613F" w14:paraId="1AC89E0D" w14:textId="77777777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2CAA9C9E" w14:textId="77777777" w:rsidR="00BE613F" w:rsidRDefault="00BE613F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8" w:type="dxa"/>
            <w:tcBorders>
              <w:left w:val="single" w:sz="6" w:space="0" w:color="000000"/>
              <w:bottom w:val="single" w:sz="6" w:space="0" w:color="000000"/>
            </w:tcBorders>
          </w:tcPr>
          <w:p w14:paraId="28472F7E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Rachunkowość handlowa</w:t>
            </w:r>
          </w:p>
        </w:tc>
        <w:tc>
          <w:tcPr>
            <w:tcW w:w="308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DF5C34C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52223C" w14:textId="77777777" w:rsidR="00BE613F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Sporządzanie dokumentacji ekonomiczno-finansowej, zasady rachunkowości handlowej. Inwentaryzacja. Wynagrodzenia. Analiza ekonomiczna funkcjonowania przedsiębiorstwa. Kwalifikacja HAN.02. ,</w:t>
            </w:r>
          </w:p>
          <w:p w14:paraId="31F839A8" w14:textId="77777777" w:rsidR="00BE613F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 xml:space="preserve">Bożena </w:t>
            </w:r>
            <w:proofErr w:type="spellStart"/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Padurek</w:t>
            </w:r>
            <w:proofErr w:type="spellEnd"/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 xml:space="preserve"> / wyd. </w:t>
            </w:r>
            <w:proofErr w:type="spellStart"/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padurek</w:t>
            </w:r>
            <w:proofErr w:type="spellEnd"/>
          </w:p>
        </w:tc>
      </w:tr>
      <w:tr w:rsidR="00BE613F" w14:paraId="54BFA1B1" w14:textId="77777777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1D641F28" w14:textId="77777777" w:rsidR="00BE613F" w:rsidRDefault="00BE613F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8" w:type="dxa"/>
            <w:tcBorders>
              <w:left w:val="single" w:sz="6" w:space="0" w:color="000000"/>
              <w:bottom w:val="single" w:sz="6" w:space="0" w:color="000000"/>
            </w:tcBorders>
          </w:tcPr>
          <w:p w14:paraId="250C117B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Zarządzanie w handlu</w:t>
            </w:r>
          </w:p>
        </w:tc>
        <w:tc>
          <w:tcPr>
            <w:tcW w:w="308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B076E41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1D93E5" w14:textId="77777777" w:rsidR="00BE613F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Podręcznik zostanie podany we wrześniu</w:t>
            </w:r>
          </w:p>
        </w:tc>
      </w:tr>
      <w:tr w:rsidR="00BE613F" w14:paraId="418E1533" w14:textId="77777777">
        <w:trPr>
          <w:trHeight w:val="300"/>
        </w:trPr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56AAD38C" w14:textId="77777777" w:rsidR="00BE613F" w:rsidRDefault="00BE613F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8" w:type="dxa"/>
            <w:tcBorders>
              <w:left w:val="single" w:sz="6" w:space="0" w:color="000000"/>
              <w:bottom w:val="single" w:sz="6" w:space="0" w:color="000000"/>
            </w:tcBorders>
          </w:tcPr>
          <w:p w14:paraId="7282904D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Marketing w działalności handlowej</w:t>
            </w:r>
          </w:p>
        </w:tc>
        <w:tc>
          <w:tcPr>
            <w:tcW w:w="308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15E6D023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B936C" w14:textId="77777777" w:rsidR="00BE613F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Marketing, Jacek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Musiałkiewicz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wyd. Ekonomik, podręcznik</w:t>
            </w:r>
          </w:p>
          <w:p w14:paraId="66E385BA" w14:textId="77777777" w:rsidR="00BE613F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 xml:space="preserve">Marketing, Jacek </w:t>
            </w:r>
            <w:proofErr w:type="spellStart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Musiałkiewicz</w:t>
            </w:r>
            <w:proofErr w:type="spellEnd"/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, wyd. Ekonomik, ćwiczenia</w:t>
            </w:r>
          </w:p>
        </w:tc>
      </w:tr>
      <w:tr w:rsidR="00BE613F" w14:paraId="7C0D4DBA" w14:textId="77777777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02D01D33" w14:textId="77777777" w:rsidR="00BE613F" w:rsidRDefault="00BE613F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8" w:type="dxa"/>
            <w:tcBorders>
              <w:left w:val="single" w:sz="6" w:space="0" w:color="000000"/>
              <w:bottom w:val="single" w:sz="6" w:space="0" w:color="000000"/>
            </w:tcBorders>
          </w:tcPr>
          <w:p w14:paraId="04FCCE93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Język angielski zawodowy</w:t>
            </w:r>
          </w:p>
        </w:tc>
        <w:tc>
          <w:tcPr>
            <w:tcW w:w="308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18D94D9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94498C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Kwalifikacja HAN.01 Język angielski zawodowy</w:t>
            </w:r>
          </w:p>
          <w:p w14:paraId="56D6732C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Autorka: Magdalena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>Prekiel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n-US"/>
              </w:rPr>
              <w:t xml:space="preserve"> wydawnictwo Empi2</w:t>
            </w:r>
          </w:p>
        </w:tc>
      </w:tr>
      <w:tr w:rsidR="00BE613F" w14:paraId="087DBF73" w14:textId="77777777">
        <w:tc>
          <w:tcPr>
            <w:tcW w:w="541" w:type="dxa"/>
            <w:tcBorders>
              <w:left w:val="single" w:sz="6" w:space="0" w:color="000000"/>
              <w:bottom w:val="single" w:sz="6" w:space="0" w:color="000000"/>
            </w:tcBorders>
          </w:tcPr>
          <w:p w14:paraId="256BC43F" w14:textId="77777777" w:rsidR="00BE613F" w:rsidRDefault="00BE613F">
            <w:pPr>
              <w:pStyle w:val="Default"/>
              <w:numPr>
                <w:ilvl w:val="0"/>
                <w:numId w:val="4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628" w:type="dxa"/>
            <w:tcBorders>
              <w:left w:val="single" w:sz="6" w:space="0" w:color="000000"/>
              <w:bottom w:val="single" w:sz="6" w:space="0" w:color="000000"/>
            </w:tcBorders>
          </w:tcPr>
          <w:p w14:paraId="3254591D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Sprzedaż towarów</w:t>
            </w:r>
          </w:p>
        </w:tc>
        <w:tc>
          <w:tcPr>
            <w:tcW w:w="3081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8EB7829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6DB9CD" w14:textId="77777777" w:rsidR="00BE613F" w:rsidRDefault="00000000">
            <w:pPr>
              <w:textAlignment w:val="baseline"/>
              <w:rPr>
                <w:color w:val="000000"/>
              </w:rPr>
            </w:pPr>
            <w:r>
              <w:rPr>
                <w:rFonts w:asciiTheme="minorHAnsi" w:hAnsiTheme="minorHAnsi" w:cstheme="minorBidi"/>
                <w:color w:val="000000"/>
                <w:sz w:val="18"/>
                <w:szCs w:val="18"/>
                <w:lang w:eastAsia="en-US"/>
              </w:rPr>
              <w:t>Podręcznik zostanie podany we wrześniu</w:t>
            </w:r>
          </w:p>
        </w:tc>
      </w:tr>
    </w:tbl>
    <w:p w14:paraId="5B264750" w14:textId="77777777" w:rsidR="00BE613F" w:rsidRDefault="00BE613F">
      <w:pPr>
        <w:rPr>
          <w:rFonts w:asciiTheme="minorHAnsi" w:hAnsiTheme="minorHAnsi" w:cstheme="minorHAnsi"/>
        </w:rPr>
      </w:pPr>
    </w:p>
    <w:p w14:paraId="668AAC2A" w14:textId="77777777" w:rsidR="00BE613F" w:rsidRDefault="00BE613F">
      <w:pPr>
        <w:rPr>
          <w:rFonts w:asciiTheme="minorHAnsi" w:hAnsiTheme="minorHAnsi" w:cstheme="minorBidi"/>
          <w:strike/>
          <w:color w:val="FF0000"/>
        </w:rPr>
      </w:pPr>
    </w:p>
    <w:p w14:paraId="70FBBADF" w14:textId="77777777" w:rsidR="00BE613F" w:rsidRDefault="00BE613F">
      <w:pPr>
        <w:rPr>
          <w:rFonts w:asciiTheme="minorHAnsi" w:hAnsiTheme="minorHAnsi" w:cstheme="minorHAnsi"/>
        </w:rPr>
      </w:pPr>
    </w:p>
    <w:p w14:paraId="043CE145" w14:textId="77777777" w:rsidR="00BE613F" w:rsidRDefault="00000000">
      <w:pPr>
        <w:spacing w:before="240" w:after="24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Przedmioty zawodowe klasa 3 technik programista</w:t>
      </w:r>
    </w:p>
    <w:tbl>
      <w:tblPr>
        <w:tblW w:w="10456" w:type="dxa"/>
        <w:tblLayout w:type="fixed"/>
        <w:tblCellMar>
          <w:top w:w="55" w:type="dxa"/>
          <w:bottom w:w="55" w:type="dxa"/>
        </w:tblCellMar>
        <w:tblLook w:val="01E0" w:firstRow="1" w:lastRow="1" w:firstColumn="1" w:lastColumn="1" w:noHBand="0" w:noVBand="0"/>
      </w:tblPr>
      <w:tblGrid>
        <w:gridCol w:w="464"/>
        <w:gridCol w:w="3103"/>
        <w:gridCol w:w="2516"/>
        <w:gridCol w:w="4373"/>
      </w:tblGrid>
      <w:tr w:rsidR="00BE613F" w14:paraId="366B0E90" w14:textId="77777777">
        <w:trPr>
          <w:trHeight w:val="522"/>
        </w:trPr>
        <w:tc>
          <w:tcPr>
            <w:tcW w:w="4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E9AC90B" w14:textId="77777777" w:rsidR="00BE613F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Lp.</w:t>
            </w:r>
          </w:p>
        </w:tc>
        <w:tc>
          <w:tcPr>
            <w:tcW w:w="3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31F6E96" w14:textId="77777777" w:rsidR="00BE613F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PRZEDMIOT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67E21DD2" w14:textId="77777777" w:rsidR="00BE613F" w:rsidRDefault="00000000">
            <w:pPr>
              <w:pStyle w:val="Default"/>
              <w:jc w:val="center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 NAUCZANIA</w:t>
            </w:r>
          </w:p>
        </w:tc>
        <w:tc>
          <w:tcPr>
            <w:tcW w:w="43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9EFD5F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NAZWA I AUTOR PODRĘCZNIKA /WYDAWNICTWO</w:t>
            </w:r>
          </w:p>
        </w:tc>
      </w:tr>
      <w:tr w:rsidR="00BE613F" w14:paraId="71F2052D" w14:textId="77777777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</w:tcPr>
          <w:p w14:paraId="441A771D" w14:textId="77777777" w:rsidR="00BE613F" w:rsidRDefault="00BE613F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3" w:type="dxa"/>
            <w:tcBorders>
              <w:left w:val="single" w:sz="6" w:space="0" w:color="000000"/>
              <w:bottom w:val="single" w:sz="6" w:space="0" w:color="000000"/>
            </w:tcBorders>
          </w:tcPr>
          <w:p w14:paraId="46587458" w14:textId="77777777" w:rsidR="00BE613F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Język angielski zawodowy</w:t>
            </w:r>
          </w:p>
        </w:tc>
        <w:tc>
          <w:tcPr>
            <w:tcW w:w="2516" w:type="dxa"/>
            <w:vMerge w:val="restart"/>
            <w:tcBorders>
              <w:left w:val="single" w:sz="6" w:space="0" w:color="000000"/>
              <w:bottom w:val="single" w:sz="6" w:space="0" w:color="000000"/>
            </w:tcBorders>
            <w:vAlign w:val="center"/>
          </w:tcPr>
          <w:p w14:paraId="4A742185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Program nauczania dla zawodu technik programista 351406 o strukturze przedmiotowej.</w:t>
            </w:r>
          </w:p>
          <w:p w14:paraId="6436C514" w14:textId="77777777" w:rsidR="00BE613F" w:rsidRDefault="00000000">
            <w:pPr>
              <w:jc w:val="center"/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Wydawnictwo Helion pod redakcją Joanny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Zręba</w:t>
            </w:r>
            <w:proofErr w:type="spellEnd"/>
          </w:p>
          <w:p w14:paraId="24338156" w14:textId="77777777" w:rsidR="00BE613F" w:rsidRDefault="00BE613F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</w:p>
        </w:tc>
        <w:tc>
          <w:tcPr>
            <w:tcW w:w="4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F57763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Podręcznik zostanie podany przez nauczyciela/materiały własne</w:t>
            </w:r>
          </w:p>
        </w:tc>
      </w:tr>
      <w:tr w:rsidR="00BE613F" w14:paraId="6A40A714" w14:textId="77777777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</w:tcPr>
          <w:p w14:paraId="6CBD84FC" w14:textId="77777777" w:rsidR="00BE613F" w:rsidRDefault="00BE613F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3" w:type="dxa"/>
            <w:tcBorders>
              <w:left w:val="single" w:sz="6" w:space="0" w:color="000000"/>
              <w:bottom w:val="single" w:sz="6" w:space="0" w:color="000000"/>
            </w:tcBorders>
          </w:tcPr>
          <w:p w14:paraId="3DA39848" w14:textId="77777777" w:rsidR="00BE613F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Programowanie aplikacjami internetowymi</w:t>
            </w:r>
          </w:p>
        </w:tc>
        <w:tc>
          <w:tcPr>
            <w:tcW w:w="251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4815C8D0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C5B86B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 xml:space="preserve">Kwalifikacja INF.03. Tworzenie i administrowanie stronami i aplikacjami internetowymi oraz bazami danych. Część 3. Programowanie aplikacji internetowych. Podręcznik do nauki zawodu technik informatyk i technik programista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Autor/Wydawnictwo: Jolanta Pokorska / Helion</w:t>
            </w:r>
          </w:p>
        </w:tc>
      </w:tr>
      <w:tr w:rsidR="00BE613F" w14:paraId="352A7B8D" w14:textId="77777777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</w:tcPr>
          <w:p w14:paraId="4D568BAC" w14:textId="77777777" w:rsidR="00BE613F" w:rsidRDefault="00BE613F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3" w:type="dxa"/>
            <w:tcBorders>
              <w:left w:val="single" w:sz="6" w:space="0" w:color="000000"/>
              <w:bottom w:val="single" w:sz="6" w:space="0" w:color="000000"/>
            </w:tcBorders>
          </w:tcPr>
          <w:p w14:paraId="0C39246C" w14:textId="77777777" w:rsidR="00BE613F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Programowanie obiektowe</w:t>
            </w:r>
          </w:p>
          <w:p w14:paraId="0736FC09" w14:textId="77777777" w:rsidR="00BE613F" w:rsidRDefault="00BE613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36F8C9B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71FE02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Kwalifikacja INF.04. Projektowanie, programowanie i testowanie aplikacji. Część 2. Programowanie obiektowe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Autor/Wydawnictwo: 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Piotr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Siewniak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/ Helion</w:t>
            </w:r>
          </w:p>
        </w:tc>
      </w:tr>
      <w:tr w:rsidR="00BE613F" w14:paraId="68CF3887" w14:textId="77777777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</w:tcPr>
          <w:p w14:paraId="39D2AE7C" w14:textId="77777777" w:rsidR="00BE613F" w:rsidRDefault="00BE613F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3" w:type="dxa"/>
            <w:tcBorders>
              <w:left w:val="single" w:sz="6" w:space="0" w:color="000000"/>
              <w:bottom w:val="single" w:sz="6" w:space="0" w:color="000000"/>
            </w:tcBorders>
          </w:tcPr>
          <w:p w14:paraId="627C91DA" w14:textId="77777777" w:rsidR="00BE613F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Programowanie aplikacji mobilnych</w:t>
            </w:r>
          </w:p>
        </w:tc>
        <w:tc>
          <w:tcPr>
            <w:tcW w:w="251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5FF44AFC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D89E0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Materiały własne</w:t>
            </w:r>
          </w:p>
        </w:tc>
      </w:tr>
      <w:tr w:rsidR="00BE613F" w14:paraId="2D4FDE7C" w14:textId="77777777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</w:tcPr>
          <w:p w14:paraId="70B8914B" w14:textId="77777777" w:rsidR="00BE613F" w:rsidRDefault="00BE613F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3" w:type="dxa"/>
            <w:tcBorders>
              <w:left w:val="single" w:sz="6" w:space="0" w:color="000000"/>
              <w:bottom w:val="single" w:sz="6" w:space="0" w:color="000000"/>
            </w:tcBorders>
          </w:tcPr>
          <w:p w14:paraId="73AAECEB" w14:textId="77777777" w:rsidR="00BE613F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Pracownia aplikacji internetowych</w:t>
            </w:r>
          </w:p>
        </w:tc>
        <w:tc>
          <w:tcPr>
            <w:tcW w:w="251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7F4FEB2E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E2EA2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 xml:space="preserve">Kwalifikacja INF.03. Tworzenie i administrowanie stronami i aplikacjami internetowymi oraz bazami danych. Część 3. Programowanie aplikacji internetowych. Podręcznik do nauki zawodu technik informatyk i technik programista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Autor/Wydawnictwo: Jolanta Pokorska / Helion</w:t>
            </w:r>
          </w:p>
        </w:tc>
      </w:tr>
      <w:tr w:rsidR="00BE613F" w14:paraId="10BE2FCD" w14:textId="77777777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</w:tcPr>
          <w:p w14:paraId="6C170885" w14:textId="77777777" w:rsidR="00BE613F" w:rsidRDefault="00BE613F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3" w:type="dxa"/>
            <w:tcBorders>
              <w:left w:val="single" w:sz="6" w:space="0" w:color="000000"/>
              <w:bottom w:val="single" w:sz="6" w:space="0" w:color="000000"/>
            </w:tcBorders>
          </w:tcPr>
          <w:p w14:paraId="4AAECF7A" w14:textId="77777777" w:rsidR="00BE613F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Pracownia programowania obiektowego</w:t>
            </w:r>
          </w:p>
          <w:p w14:paraId="2F5A4A39" w14:textId="77777777" w:rsidR="00BE613F" w:rsidRDefault="00BE613F">
            <w:pPr>
              <w:pStyle w:val="Default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251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35DE2A73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0F4B08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Kwalifikacja INF.04. Projektowanie, programowanie i testowanie aplikacji. Część 2. Programowanie obiektowe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br/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 xml:space="preserve">Autor/Wydawnictwo:  </w:t>
            </w:r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Piotr </w:t>
            </w:r>
            <w:proofErr w:type="spellStart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>Siewniak</w:t>
            </w:r>
            <w:proofErr w:type="spellEnd"/>
            <w:r>
              <w:rPr>
                <w:rFonts w:asciiTheme="minorHAnsi" w:hAnsiTheme="minorHAnsi" w:cstheme="minorHAnsi"/>
                <w:color w:val="000000"/>
                <w:sz w:val="18"/>
                <w:szCs w:val="18"/>
                <w:shd w:val="clear" w:color="auto" w:fill="FFFFFF"/>
              </w:rPr>
              <w:t xml:space="preserve"> / Helion</w:t>
            </w:r>
          </w:p>
        </w:tc>
      </w:tr>
      <w:tr w:rsidR="00BE613F" w14:paraId="1AFADCBB" w14:textId="77777777">
        <w:tc>
          <w:tcPr>
            <w:tcW w:w="463" w:type="dxa"/>
            <w:tcBorders>
              <w:left w:val="single" w:sz="6" w:space="0" w:color="000000"/>
              <w:bottom w:val="single" w:sz="6" w:space="0" w:color="000000"/>
            </w:tcBorders>
          </w:tcPr>
          <w:p w14:paraId="6B3C804B" w14:textId="77777777" w:rsidR="00BE613F" w:rsidRDefault="00BE613F">
            <w:pPr>
              <w:pStyle w:val="Default"/>
              <w:numPr>
                <w:ilvl w:val="0"/>
                <w:numId w:val="6"/>
              </w:numPr>
              <w:ind w:left="357" w:hanging="357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103" w:type="dxa"/>
            <w:tcBorders>
              <w:left w:val="single" w:sz="6" w:space="0" w:color="000000"/>
              <w:bottom w:val="single" w:sz="6" w:space="0" w:color="000000"/>
            </w:tcBorders>
          </w:tcPr>
          <w:p w14:paraId="0B12BFA0" w14:textId="77777777" w:rsidR="00BE613F" w:rsidRDefault="00000000">
            <w:pPr>
              <w:pStyle w:val="Default"/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Pracownia programowania aplikacji mobilnych</w:t>
            </w:r>
          </w:p>
        </w:tc>
        <w:tc>
          <w:tcPr>
            <w:tcW w:w="2516" w:type="dxa"/>
            <w:vMerge/>
            <w:tcBorders>
              <w:left w:val="single" w:sz="6" w:space="0" w:color="000000"/>
              <w:bottom w:val="single" w:sz="6" w:space="0" w:color="000000"/>
            </w:tcBorders>
          </w:tcPr>
          <w:p w14:paraId="694E12B2" w14:textId="77777777" w:rsidR="00BE613F" w:rsidRDefault="00BE613F">
            <w:pPr>
              <w:rPr>
                <w:rFonts w:asciiTheme="minorHAnsi" w:hAnsiTheme="minorHAnsi" w:cstheme="minorHAnsi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37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031FE" w14:textId="77777777" w:rsidR="00BE613F" w:rsidRDefault="00000000">
            <w:pPr>
              <w:rPr>
                <w:color w:val="000000"/>
              </w:rPr>
            </w:pPr>
            <w:r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  <w:t>Materiały własne</w:t>
            </w:r>
          </w:p>
        </w:tc>
      </w:tr>
    </w:tbl>
    <w:p w14:paraId="24F2A45D" w14:textId="77777777" w:rsidR="00BE613F" w:rsidRDefault="00BE613F">
      <w:pPr>
        <w:rPr>
          <w:rFonts w:asciiTheme="minorHAnsi" w:hAnsiTheme="minorHAnsi" w:cstheme="minorHAnsi"/>
        </w:rPr>
      </w:pPr>
    </w:p>
    <w:p w14:paraId="0B9840A1" w14:textId="77777777" w:rsidR="00BE613F" w:rsidRDefault="00BE613F">
      <w:pPr>
        <w:rPr>
          <w:rFonts w:asciiTheme="minorHAnsi" w:hAnsiTheme="minorHAnsi" w:cstheme="minorBidi"/>
          <w:strike/>
          <w:color w:val="FF0000"/>
        </w:rPr>
      </w:pPr>
    </w:p>
    <w:p w14:paraId="6AF426D8" w14:textId="77777777" w:rsidR="00BE613F" w:rsidRDefault="00BE613F">
      <w:pPr>
        <w:rPr>
          <w:rFonts w:asciiTheme="minorHAnsi" w:hAnsiTheme="minorHAnsi" w:cstheme="minorBidi"/>
          <w:b/>
          <w:bCs/>
          <w:strike/>
          <w:color w:val="FF0000"/>
        </w:rPr>
      </w:pPr>
    </w:p>
    <w:p w14:paraId="33831BD0" w14:textId="77777777" w:rsidR="00BE613F" w:rsidRDefault="00BE613F">
      <w:pPr>
        <w:rPr>
          <w:rFonts w:asciiTheme="minorHAnsi" w:hAnsiTheme="minorHAnsi" w:cstheme="minorHAnsi"/>
        </w:rPr>
      </w:pPr>
    </w:p>
    <w:sectPr w:rsidR="00BE613F">
      <w:pgSz w:w="11906" w:h="16838"/>
      <w:pgMar w:top="851" w:right="851" w:bottom="851" w:left="851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9C8D27" w14:textId="77777777" w:rsidR="009E3D07" w:rsidRDefault="009E3D07" w:rsidP="00364256">
      <w:r>
        <w:separator/>
      </w:r>
    </w:p>
  </w:endnote>
  <w:endnote w:type="continuationSeparator" w:id="0">
    <w:p w14:paraId="3C5F55EA" w14:textId="77777777" w:rsidR="009E3D07" w:rsidRDefault="009E3D07" w:rsidP="00364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2E29A" w14:textId="77777777" w:rsidR="009E3D07" w:rsidRDefault="009E3D07" w:rsidP="00364256">
      <w:r>
        <w:separator/>
      </w:r>
    </w:p>
  </w:footnote>
  <w:footnote w:type="continuationSeparator" w:id="0">
    <w:p w14:paraId="7501DF71" w14:textId="77777777" w:rsidR="009E3D07" w:rsidRDefault="009E3D07" w:rsidP="00364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2BED"/>
    <w:multiLevelType w:val="multilevel"/>
    <w:tmpl w:val="9B8604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D3F68E6"/>
    <w:multiLevelType w:val="multilevel"/>
    <w:tmpl w:val="2AA8B5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7A41AB0"/>
    <w:multiLevelType w:val="multilevel"/>
    <w:tmpl w:val="08087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D7F416A"/>
    <w:multiLevelType w:val="multilevel"/>
    <w:tmpl w:val="90D4BD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21EE52A9"/>
    <w:multiLevelType w:val="multilevel"/>
    <w:tmpl w:val="CA7686E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ED14F35"/>
    <w:multiLevelType w:val="multilevel"/>
    <w:tmpl w:val="CBF6400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755B01E1"/>
    <w:multiLevelType w:val="multilevel"/>
    <w:tmpl w:val="131429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659727486">
    <w:abstractNumId w:val="6"/>
  </w:num>
  <w:num w:numId="2" w16cid:durableId="538738224">
    <w:abstractNumId w:val="5"/>
  </w:num>
  <w:num w:numId="3" w16cid:durableId="425688406">
    <w:abstractNumId w:val="2"/>
  </w:num>
  <w:num w:numId="4" w16cid:durableId="163865508">
    <w:abstractNumId w:val="4"/>
  </w:num>
  <w:num w:numId="5" w16cid:durableId="75905502">
    <w:abstractNumId w:val="1"/>
  </w:num>
  <w:num w:numId="6" w16cid:durableId="303045608">
    <w:abstractNumId w:val="3"/>
  </w:num>
  <w:num w:numId="7" w16cid:durableId="529877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13F"/>
    <w:rsid w:val="00364256"/>
    <w:rsid w:val="009E3D07"/>
    <w:rsid w:val="00BE613F"/>
    <w:rsid w:val="00E5609D"/>
    <w:rsid w:val="00E72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051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60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34DE0"/>
    <w:pPr>
      <w:keepNext/>
      <w:spacing w:after="200"/>
      <w:jc w:val="center"/>
      <w:outlineLvl w:val="0"/>
    </w:pPr>
    <w:rPr>
      <w:rFonts w:eastAsia="Calibri"/>
      <w:b/>
      <w:bCs/>
      <w:sz w:val="20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4208"/>
    <w:rPr>
      <w:color w:val="0563C1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B5362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Internetlink">
    <w:name w:val="Internet link"/>
    <w:qFormat/>
    <w:rsid w:val="00434DE0"/>
    <w:rPr>
      <w:color w:val="0563C1"/>
      <w:u w:val="single"/>
    </w:rPr>
  </w:style>
  <w:style w:type="character" w:customStyle="1" w:styleId="Nagwek1Znak">
    <w:name w:val="Nagłówek 1 Znak"/>
    <w:basedOn w:val="Domylnaczcionkaakapitu"/>
    <w:link w:val="Nagwek1"/>
    <w:qFormat/>
    <w:rsid w:val="00434DE0"/>
    <w:rPr>
      <w:rFonts w:ascii="Times New Roman" w:eastAsia="Calibri" w:hAnsi="Times New Roman" w:cs="Times New Roman"/>
      <w:b/>
      <w:bCs/>
      <w:sz w:val="20"/>
    </w:rPr>
  </w:style>
  <w:style w:type="character" w:styleId="Pogrubienie">
    <w:name w:val="Strong"/>
    <w:basedOn w:val="Domylnaczcionkaakapitu"/>
    <w:uiPriority w:val="22"/>
    <w:qFormat/>
    <w:rsid w:val="00434DE0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1B08A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Default">
    <w:name w:val="Default"/>
    <w:qFormat/>
    <w:rsid w:val="00E60C0A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qFormat/>
    <w:pPr>
      <w:spacing w:after="200"/>
      <w:ind w:left="720"/>
      <w:contextualSpacing/>
    </w:pPr>
  </w:style>
  <w:style w:type="paragraph" w:styleId="Bezodstpw">
    <w:name w:val="No Spacing"/>
    <w:qFormat/>
    <w:pPr>
      <w:spacing w:after="160" w:line="259" w:lineRule="auto"/>
    </w:pPr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B5362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434DE0"/>
    <w:pPr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pl-PL"/>
    </w:rPr>
  </w:style>
  <w:style w:type="paragraph" w:customStyle="1" w:styleId="Zawartotabeli">
    <w:name w:val="Zawartość tabeli"/>
    <w:basedOn w:val="Standard"/>
    <w:qFormat/>
    <w:rsid w:val="00434DE0"/>
    <w:pPr>
      <w:widowControl w:val="0"/>
      <w:suppressLineNumber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1B08A4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nowaera.pl/ponad-slowami-klasa-2-czesc-2-podrecznik-do-jezyka-polskiego-dla-liceum-ogolnoksztalcacego-i-technikum-zakres-podstawowy-i-rozszerzony,sku-0633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2246</Words>
  <Characters>13477</Characters>
  <Application>Microsoft Office Word</Application>
  <DocSecurity>0</DocSecurity>
  <Lines>112</Lines>
  <Paragraphs>31</Paragraphs>
  <ScaleCrop>false</ScaleCrop>
  <Company/>
  <LinksUpToDate>false</LinksUpToDate>
  <CharactersWithSpaces>15692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/>
  <cp:revision>1</cp:revision>
  <dcterms:created xsi:type="dcterms:W3CDTF">2026-07-07T14:57:00Z</dcterms:created>
  <dcterms:modified xsi:type="dcterms:W3CDTF">2026-07-07T14:57:00Z</dcterms:modified>
  <dc:language/>
</cp:coreProperties>
</file>